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B4" w:rsidRPr="00CB1CF5" w:rsidRDefault="007F07B4" w:rsidP="007F07B4">
      <w:pPr>
        <w:pStyle w:val="Title"/>
        <w:jc w:val="right"/>
        <w:rPr>
          <w:b w:val="0"/>
          <w:bCs w:val="0"/>
        </w:rPr>
      </w:pPr>
      <w:r>
        <w:rPr>
          <w:b w:val="0"/>
          <w:bCs w:val="0"/>
        </w:rPr>
        <w:t>EPC Exhibit 13</w:t>
      </w:r>
      <w:r w:rsidR="00263F05">
        <w:rPr>
          <w:b w:val="0"/>
          <w:bCs w:val="0"/>
        </w:rPr>
        <w:t>7</w:t>
      </w:r>
      <w:r>
        <w:rPr>
          <w:b w:val="0"/>
          <w:bCs w:val="0"/>
        </w:rPr>
        <w:t>-</w:t>
      </w:r>
      <w:r w:rsidR="00D92991">
        <w:rPr>
          <w:b w:val="0"/>
          <w:bCs w:val="0"/>
        </w:rPr>
        <w:t>22.2</w:t>
      </w:r>
    </w:p>
    <w:p w:rsidR="007F07B4" w:rsidRPr="00CB1CF5" w:rsidRDefault="00204727" w:rsidP="007F07B4">
      <w:pPr>
        <w:ind w:left="6840" w:hanging="1800"/>
        <w:jc w:val="right"/>
      </w:pPr>
      <w:r>
        <w:t xml:space="preserve">      </w:t>
      </w:r>
      <w:r w:rsidR="00B70ED6">
        <w:t xml:space="preserve">May </w:t>
      </w:r>
      <w:r w:rsidR="0009200B">
        <w:t>1</w:t>
      </w:r>
      <w:r w:rsidR="003F7047">
        <w:t>6</w:t>
      </w:r>
      <w:r w:rsidR="007F07B4" w:rsidRPr="00CB1CF5">
        <w:t>, 20</w:t>
      </w:r>
      <w:r w:rsidR="00D104F9">
        <w:t>1</w:t>
      </w:r>
      <w:r w:rsidR="00263F05">
        <w:t>4</w:t>
      </w:r>
    </w:p>
    <w:p w:rsidR="007F07B4" w:rsidRPr="00CB1CF5" w:rsidRDefault="007F07B4" w:rsidP="007F07B4"/>
    <w:p w:rsidR="007F07B4" w:rsidRPr="00CB1CF5" w:rsidRDefault="007F07B4" w:rsidP="007F07B4">
      <w:pPr>
        <w:tabs>
          <w:tab w:val="center" w:pos="4680"/>
        </w:tabs>
        <w:suppressAutoHyphens/>
      </w:pPr>
      <w:r w:rsidRPr="00CB1CF5">
        <w:tab/>
        <w:t>THE LIBRARY OF CONGRESS</w:t>
      </w:r>
    </w:p>
    <w:p w:rsidR="007F07B4" w:rsidRPr="00CB1CF5" w:rsidRDefault="007F07B4" w:rsidP="007F07B4">
      <w:pPr>
        <w:tabs>
          <w:tab w:val="left" w:pos="0"/>
        </w:tabs>
        <w:suppressAutoHyphens/>
      </w:pPr>
    </w:p>
    <w:p w:rsidR="007F07B4" w:rsidRPr="00CB1CF5" w:rsidRDefault="007F07B4" w:rsidP="007F07B4">
      <w:pPr>
        <w:tabs>
          <w:tab w:val="center" w:pos="4680"/>
        </w:tabs>
        <w:suppressAutoHyphens/>
      </w:pPr>
      <w:r w:rsidRPr="00CB1CF5">
        <w:tab/>
        <w:t>De</w:t>
      </w:r>
      <w:r w:rsidR="002374AF">
        <w:t>wey</w:t>
      </w:r>
      <w:r w:rsidRPr="00CB1CF5">
        <w:t xml:space="preserve"> </w:t>
      </w:r>
      <w:r w:rsidR="002374AF">
        <w:t>Section</w:t>
      </w:r>
    </w:p>
    <w:p w:rsidR="007F07B4" w:rsidRPr="00CB1CF5" w:rsidRDefault="007F07B4" w:rsidP="007F07B4">
      <w:pPr>
        <w:tabs>
          <w:tab w:val="left" w:pos="0"/>
          <w:tab w:val="left" w:pos="1008"/>
          <w:tab w:val="left" w:pos="1440"/>
        </w:tabs>
        <w:suppressAutoHyphens/>
      </w:pPr>
    </w:p>
    <w:p w:rsidR="007F07B4" w:rsidRPr="00CB1CF5" w:rsidRDefault="007F07B4" w:rsidP="00E2188C">
      <w:pPr>
        <w:tabs>
          <w:tab w:val="left" w:pos="0"/>
          <w:tab w:val="left" w:pos="720"/>
          <w:tab w:val="left" w:pos="1440"/>
        </w:tabs>
        <w:suppressAutoHyphens/>
      </w:pPr>
      <w:r w:rsidRPr="00CB1CF5">
        <w:t>To:</w:t>
      </w:r>
      <w:r w:rsidRPr="00CB1CF5">
        <w:tab/>
      </w:r>
      <w:r w:rsidR="00486B95">
        <w:rPr>
          <w:rFonts w:ascii="Times New (W1)" w:hAnsi="Times New (W1)"/>
        </w:rPr>
        <w:t>Jonathan Furner</w:t>
      </w:r>
      <w:r w:rsidRPr="00CB1CF5">
        <w:t>, Chair</w:t>
      </w:r>
    </w:p>
    <w:p w:rsidR="007F07B4" w:rsidRPr="00CB1CF5" w:rsidRDefault="007F07B4" w:rsidP="00E2188C">
      <w:pPr>
        <w:tabs>
          <w:tab w:val="left" w:pos="0"/>
          <w:tab w:val="left" w:pos="720"/>
          <w:tab w:val="left" w:pos="1440"/>
        </w:tabs>
        <w:suppressAutoHyphens/>
      </w:pPr>
      <w:r w:rsidRPr="00CB1CF5">
        <w:tab/>
        <w:t>Decimal Classification Editorial Policy Committee</w:t>
      </w:r>
    </w:p>
    <w:p w:rsidR="007F07B4" w:rsidRPr="00CB1CF5" w:rsidRDefault="007F07B4" w:rsidP="00E2188C">
      <w:pPr>
        <w:tabs>
          <w:tab w:val="left" w:pos="0"/>
          <w:tab w:val="left" w:pos="720"/>
          <w:tab w:val="left" w:pos="1440"/>
        </w:tabs>
        <w:suppressAutoHyphens/>
      </w:pPr>
    </w:p>
    <w:p w:rsidR="007F07B4" w:rsidRPr="00CB1CF5" w:rsidRDefault="007F07B4" w:rsidP="00E2188C">
      <w:pPr>
        <w:tabs>
          <w:tab w:val="left" w:pos="0"/>
          <w:tab w:val="left" w:pos="720"/>
          <w:tab w:val="left" w:pos="1440"/>
        </w:tabs>
        <w:suppressAutoHyphens/>
        <w:ind w:left="1008" w:hanging="1008"/>
      </w:pPr>
      <w:r w:rsidRPr="00CB1CF5">
        <w:t>Cc:</w:t>
      </w:r>
      <w:r w:rsidRPr="00CB1CF5">
        <w:tab/>
        <w:t>Members of the Decimal Classification Editorial Policy Committee</w:t>
      </w:r>
    </w:p>
    <w:p w:rsidR="007F07B4" w:rsidRPr="00CB1CF5" w:rsidRDefault="007F07B4" w:rsidP="00E2188C">
      <w:pPr>
        <w:tabs>
          <w:tab w:val="left" w:pos="0"/>
          <w:tab w:val="left" w:pos="720"/>
          <w:tab w:val="left" w:pos="1440"/>
        </w:tabs>
        <w:suppressAutoHyphens/>
      </w:pPr>
      <w:r w:rsidRPr="00CB1CF5">
        <w:tab/>
        <w:t xml:space="preserve">Karl E. Debus-López, Chief, U.S. </w:t>
      </w:r>
      <w:r w:rsidR="00263F05">
        <w:t xml:space="preserve">Programs, Law, and Literature </w:t>
      </w:r>
      <w:r w:rsidRPr="00CB1CF5">
        <w:t>Division</w:t>
      </w:r>
    </w:p>
    <w:p w:rsidR="00263F05" w:rsidRDefault="00263F05" w:rsidP="00E2188C">
      <w:pPr>
        <w:tabs>
          <w:tab w:val="left" w:pos="0"/>
          <w:tab w:val="left" w:pos="720"/>
          <w:tab w:val="left" w:pos="1440"/>
        </w:tabs>
        <w:suppressAutoHyphens/>
      </w:pPr>
      <w:r>
        <w:t> </w:t>
      </w:r>
    </w:p>
    <w:p w:rsidR="007F07B4" w:rsidRPr="00CB1CF5" w:rsidRDefault="007F07B4" w:rsidP="00E2188C">
      <w:pPr>
        <w:tabs>
          <w:tab w:val="left" w:pos="0"/>
          <w:tab w:val="left" w:pos="720"/>
          <w:tab w:val="left" w:pos="1440"/>
        </w:tabs>
        <w:suppressAutoHyphens/>
      </w:pPr>
      <w:r w:rsidRPr="00CB1CF5">
        <w:t>From:</w:t>
      </w:r>
      <w:r w:rsidRPr="00CB1CF5">
        <w:tab/>
      </w:r>
      <w:r>
        <w:t xml:space="preserve">Michael Panzer, </w:t>
      </w:r>
      <w:r w:rsidR="00771B58" w:rsidRPr="0022139C">
        <w:t>Editor in Chief</w:t>
      </w:r>
    </w:p>
    <w:p w:rsidR="007F07B4" w:rsidRDefault="007F07B4" w:rsidP="00E2188C">
      <w:pPr>
        <w:tabs>
          <w:tab w:val="left" w:pos="0"/>
          <w:tab w:val="left" w:pos="720"/>
          <w:tab w:val="left" w:pos="1440"/>
        </w:tabs>
        <w:suppressAutoHyphens/>
      </w:pPr>
      <w:r w:rsidRPr="00CB1CF5">
        <w:tab/>
        <w:t>Winton E. Matthews, Consulting Assistant Editor</w:t>
      </w:r>
    </w:p>
    <w:p w:rsidR="007F07B4" w:rsidRPr="00CB1CF5" w:rsidRDefault="007F07B4" w:rsidP="00E2188C">
      <w:pPr>
        <w:pStyle w:val="Heading3"/>
        <w:tabs>
          <w:tab w:val="left" w:pos="0"/>
          <w:tab w:val="left" w:pos="720"/>
          <w:tab w:val="left" w:pos="1440"/>
        </w:tabs>
        <w:suppressAutoHyphens/>
        <w:spacing w:before="0" w:after="0"/>
        <w:rPr>
          <w:rFonts w:ascii="Times New Roman" w:hAnsi="Times New Roman"/>
          <w:szCs w:val="24"/>
        </w:rPr>
      </w:pPr>
      <w:r>
        <w:tab/>
      </w:r>
      <w:r w:rsidRPr="00CB1CF5">
        <w:rPr>
          <w:rFonts w:ascii="Times New Roman" w:hAnsi="Times New Roman"/>
          <w:szCs w:val="24"/>
        </w:rPr>
        <w:t>Dewey Decimal Classification</w:t>
      </w:r>
    </w:p>
    <w:p w:rsidR="007F07B4" w:rsidRPr="00CB1CF5" w:rsidRDefault="007F07B4" w:rsidP="00E2188C">
      <w:pPr>
        <w:pStyle w:val="Heading3"/>
        <w:tabs>
          <w:tab w:val="left" w:pos="0"/>
          <w:tab w:val="left" w:pos="720"/>
          <w:tab w:val="left" w:pos="1440"/>
        </w:tabs>
        <w:suppressAutoHyphens/>
        <w:spacing w:before="0" w:after="0"/>
        <w:rPr>
          <w:rFonts w:ascii="Times New Roman" w:hAnsi="Times New Roman"/>
        </w:rPr>
      </w:pPr>
      <w:r w:rsidRPr="00CB1CF5">
        <w:rPr>
          <w:rFonts w:ascii="Times New Roman" w:hAnsi="Times New Roman"/>
          <w:szCs w:val="24"/>
        </w:rPr>
        <w:tab/>
        <w:t>OCLC Online Computer Library Center, Inc</w:t>
      </w:r>
      <w:r w:rsidRPr="00CB1CF5">
        <w:rPr>
          <w:rFonts w:ascii="Times New Roman" w:hAnsi="Times New Roman"/>
        </w:rPr>
        <w:t xml:space="preserve">. </w:t>
      </w:r>
    </w:p>
    <w:p w:rsidR="007F07B4" w:rsidRDefault="007F07B4" w:rsidP="00E2188C">
      <w:pPr>
        <w:tabs>
          <w:tab w:val="left" w:pos="0"/>
          <w:tab w:val="left" w:pos="720"/>
          <w:tab w:val="left" w:pos="1440"/>
        </w:tabs>
        <w:suppressAutoHyphens/>
      </w:pPr>
    </w:p>
    <w:p w:rsidR="00036312" w:rsidRPr="00A91F86" w:rsidRDefault="007F07B4" w:rsidP="00E2188C">
      <w:pPr>
        <w:tabs>
          <w:tab w:val="left" w:pos="720"/>
        </w:tabs>
      </w:pPr>
      <w:r w:rsidRPr="00CB1CF5">
        <w:t>Re:</w:t>
      </w:r>
      <w:r w:rsidRPr="00CB1CF5">
        <w:tab/>
      </w:r>
      <w:r w:rsidR="00D92991">
        <w:t>Winter Olympic games</w:t>
      </w:r>
    </w:p>
    <w:p w:rsidR="00621892" w:rsidRDefault="00621892" w:rsidP="00621892">
      <w:pPr>
        <w:tabs>
          <w:tab w:val="left" w:pos="0"/>
          <w:tab w:val="left" w:pos="1440"/>
          <w:tab w:val="left" w:pos="2880"/>
        </w:tabs>
        <w:suppressAutoHyphens/>
        <w:rPr>
          <w:u w:val="single"/>
        </w:rPr>
      </w:pPr>
    </w:p>
    <w:p w:rsidR="00621892" w:rsidRDefault="00621892" w:rsidP="00621892">
      <w:pPr>
        <w:tabs>
          <w:tab w:val="left" w:pos="0"/>
          <w:tab w:val="left" w:pos="1008"/>
          <w:tab w:val="left" w:pos="1440"/>
        </w:tabs>
        <w:suppressAutoHyphens/>
      </w:pPr>
      <w:r>
        <w:rPr>
          <w:b/>
        </w:rPr>
        <w:t>Relocation</w:t>
      </w:r>
    </w:p>
    <w:p w:rsidR="00621892" w:rsidRDefault="00621892" w:rsidP="00621892">
      <w:pPr>
        <w:tabs>
          <w:tab w:val="left" w:pos="0"/>
          <w:tab w:val="left" w:pos="1440"/>
          <w:tab w:val="left" w:pos="2880"/>
        </w:tabs>
        <w:suppressAutoHyphens/>
        <w:rPr>
          <w:u w:val="single"/>
        </w:rPr>
      </w:pPr>
      <w:r>
        <w:rPr>
          <w:u w:val="single"/>
        </w:rPr>
        <w:t>From</w:t>
      </w:r>
      <w:r>
        <w:tab/>
      </w:r>
      <w:r>
        <w:rPr>
          <w:u w:val="single"/>
        </w:rPr>
        <w:t>To</w:t>
      </w:r>
      <w:r>
        <w:tab/>
      </w:r>
      <w:r>
        <w:rPr>
          <w:u w:val="single"/>
        </w:rPr>
        <w:t>Topic</w:t>
      </w:r>
    </w:p>
    <w:p w:rsidR="00B30BA8" w:rsidRDefault="00B30BA8" w:rsidP="00B30BA8">
      <w:pPr>
        <w:tabs>
          <w:tab w:val="left" w:pos="0"/>
          <w:tab w:val="left" w:pos="1440"/>
          <w:tab w:val="left" w:pos="2880"/>
        </w:tabs>
        <w:suppressAutoHyphens/>
      </w:pPr>
      <w:r>
        <w:t>796.92</w:t>
      </w:r>
      <w:r>
        <w:tab/>
        <w:t>796.</w:t>
      </w:r>
      <w:r w:rsidRPr="003F7047">
        <w:t>51</w:t>
      </w:r>
      <w:r w:rsidR="009654E6" w:rsidRPr="003F7047">
        <w:t>5</w:t>
      </w:r>
      <w:r>
        <w:tab/>
      </w:r>
      <w:r w:rsidRPr="007E1DC8">
        <w:t>Snow</w:t>
      </w:r>
      <w:r>
        <w:t>shoe</w:t>
      </w:r>
      <w:r w:rsidRPr="007E1DC8">
        <w:t>ing</w:t>
      </w:r>
    </w:p>
    <w:p w:rsidR="00B30BA8" w:rsidRDefault="00B30BA8" w:rsidP="00621892">
      <w:pPr>
        <w:tabs>
          <w:tab w:val="left" w:pos="0"/>
          <w:tab w:val="left" w:pos="1440"/>
          <w:tab w:val="left" w:pos="2880"/>
        </w:tabs>
        <w:suppressAutoHyphens/>
        <w:rPr>
          <w:u w:val="single"/>
        </w:rPr>
      </w:pPr>
    </w:p>
    <w:p w:rsidR="00EF0259" w:rsidRDefault="00EF0259" w:rsidP="00EF0259">
      <w:pPr>
        <w:tabs>
          <w:tab w:val="left" w:pos="360"/>
          <w:tab w:val="left" w:pos="720"/>
          <w:tab w:val="left" w:pos="1080"/>
        </w:tabs>
      </w:pPr>
      <w:r>
        <w:t xml:space="preserve">Part of EPC Exhibit 132A-23.2 Olympic sports examined the sports that were part of the Olympic winter program as of January 2010.  EPC approved giving a specific number for </w:t>
      </w:r>
      <w:r w:rsidR="00A01992">
        <w:t xml:space="preserve">each of </w:t>
      </w:r>
      <w:r>
        <w:t>the following sports:</w:t>
      </w:r>
    </w:p>
    <w:p w:rsidR="00EF0259" w:rsidRPr="00EF0259" w:rsidRDefault="00EF0259" w:rsidP="00EF0259">
      <w:pPr>
        <w:tabs>
          <w:tab w:val="left" w:pos="360"/>
          <w:tab w:val="left" w:pos="1440"/>
          <w:tab w:val="left" w:pos="1800"/>
          <w:tab w:val="left" w:pos="2160"/>
        </w:tabs>
      </w:pPr>
      <w:r>
        <w:tab/>
      </w:r>
      <w:r w:rsidR="006D1ED0" w:rsidRPr="006D1ED0">
        <w:t>796.932 2</w:t>
      </w:r>
      <w:r w:rsidR="006D1ED0">
        <w:tab/>
      </w:r>
      <w:r w:rsidR="006D1ED0">
        <w:tab/>
      </w:r>
      <w:r w:rsidR="006D1ED0">
        <w:tab/>
      </w:r>
      <w:r w:rsidR="006D1ED0" w:rsidRPr="006D1ED0">
        <w:t>Biathlon</w:t>
      </w:r>
    </w:p>
    <w:p w:rsidR="00EF0259" w:rsidRPr="00EF0259" w:rsidRDefault="00EF0259" w:rsidP="00EF0259">
      <w:pPr>
        <w:tabs>
          <w:tab w:val="left" w:pos="360"/>
          <w:tab w:val="left" w:pos="1440"/>
          <w:tab w:val="left" w:pos="1800"/>
          <w:tab w:val="left" w:pos="2160"/>
        </w:tabs>
      </w:pPr>
      <w:r>
        <w:tab/>
      </w:r>
      <w:r w:rsidR="006D1ED0" w:rsidRPr="006D1ED0">
        <w:t>796.952</w:t>
      </w:r>
      <w:r w:rsidR="006D1ED0">
        <w:tab/>
      </w:r>
      <w:r w:rsidR="006D1ED0">
        <w:tab/>
      </w:r>
      <w:r w:rsidR="006D1ED0">
        <w:tab/>
        <w:t>Bobsleigh</w:t>
      </w:r>
    </w:p>
    <w:p w:rsidR="00EF0259" w:rsidRPr="00EF0259" w:rsidRDefault="00EF0259" w:rsidP="00EF0259">
      <w:pPr>
        <w:tabs>
          <w:tab w:val="left" w:pos="360"/>
          <w:tab w:val="left" w:pos="1440"/>
          <w:tab w:val="left" w:pos="1800"/>
          <w:tab w:val="left" w:pos="2160"/>
        </w:tabs>
      </w:pPr>
      <w:r>
        <w:tab/>
      </w:r>
      <w:r w:rsidR="006D1ED0" w:rsidRPr="006D1ED0">
        <w:t>796.954</w:t>
      </w:r>
      <w:r w:rsidR="006D1ED0">
        <w:tab/>
      </w:r>
      <w:r w:rsidR="006D1ED0">
        <w:tab/>
      </w:r>
      <w:r w:rsidR="006D1ED0">
        <w:tab/>
      </w:r>
      <w:r w:rsidR="006D1ED0" w:rsidRPr="006D1ED0">
        <w:t>Luge</w:t>
      </w:r>
    </w:p>
    <w:p w:rsidR="00EF0259" w:rsidRPr="00EF0259" w:rsidRDefault="00EF0259" w:rsidP="00EF0259">
      <w:pPr>
        <w:tabs>
          <w:tab w:val="left" w:pos="360"/>
          <w:tab w:val="left" w:pos="1440"/>
          <w:tab w:val="left" w:pos="1800"/>
          <w:tab w:val="left" w:pos="2160"/>
        </w:tabs>
      </w:pPr>
      <w:r>
        <w:tab/>
      </w:r>
      <w:r w:rsidR="006D1ED0" w:rsidRPr="006D1ED0">
        <w:t>796.956</w:t>
      </w:r>
      <w:r w:rsidR="006D1ED0">
        <w:tab/>
      </w:r>
      <w:r w:rsidR="006D1ED0">
        <w:tab/>
      </w:r>
      <w:r w:rsidR="006D1ED0">
        <w:tab/>
        <w:t>Skeleton</w:t>
      </w:r>
    </w:p>
    <w:p w:rsidR="00B703C5" w:rsidRDefault="00B703C5" w:rsidP="00EF0259">
      <w:pPr>
        <w:tabs>
          <w:tab w:val="left" w:pos="360"/>
          <w:tab w:val="left" w:pos="1440"/>
        </w:tabs>
      </w:pPr>
    </w:p>
    <w:p w:rsidR="00EF0259" w:rsidRPr="00EF0259" w:rsidRDefault="006D1ED0" w:rsidP="00EF0259">
      <w:pPr>
        <w:tabs>
          <w:tab w:val="left" w:pos="360"/>
          <w:tab w:val="left" w:pos="1440"/>
        </w:tabs>
      </w:pPr>
      <w:r>
        <w:t>EPC also approved the introduction of the following class-here note:</w:t>
      </w:r>
    </w:p>
    <w:p w:rsidR="00EF0259" w:rsidRPr="00EF0259" w:rsidRDefault="00A01992" w:rsidP="00EF0259">
      <w:pPr>
        <w:tabs>
          <w:tab w:val="left" w:pos="360"/>
          <w:tab w:val="left" w:pos="1440"/>
          <w:tab w:val="left" w:pos="1800"/>
          <w:tab w:val="left" w:pos="2160"/>
        </w:tabs>
      </w:pPr>
      <w:r>
        <w:tab/>
      </w:r>
      <w:r w:rsidR="006D1ED0">
        <w:t>796.914</w:t>
      </w:r>
      <w:r w:rsidR="006D1ED0">
        <w:tab/>
      </w:r>
      <w:r w:rsidR="006D1ED0">
        <w:tab/>
      </w:r>
      <w:r w:rsidR="006D1ED0">
        <w:tab/>
        <w:t>Speed skating</w:t>
      </w:r>
    </w:p>
    <w:p w:rsidR="00B703C5" w:rsidRDefault="006D1ED0">
      <w:pPr>
        <w:tabs>
          <w:tab w:val="left" w:pos="360"/>
          <w:tab w:val="left" w:pos="2160"/>
          <w:tab w:val="left" w:pos="2520"/>
        </w:tabs>
      </w:pPr>
      <w:r>
        <w:tab/>
      </w:r>
      <w:r>
        <w:tab/>
      </w:r>
      <w:r w:rsidR="00A01992">
        <w:tab/>
        <w:t>Class here long track s</w:t>
      </w:r>
      <w:r w:rsidRPr="006D1ED0">
        <w:t>peed skating</w:t>
      </w:r>
      <w:r w:rsidR="00A01992">
        <w:t>, s</w:t>
      </w:r>
      <w:r w:rsidRPr="006D1ED0">
        <w:t>hort track speed skating</w:t>
      </w:r>
    </w:p>
    <w:p w:rsidR="00EF0259" w:rsidRDefault="00EF0259" w:rsidP="00EF0259">
      <w:pPr>
        <w:tabs>
          <w:tab w:val="left" w:pos="360"/>
          <w:tab w:val="left" w:pos="720"/>
          <w:tab w:val="left" w:pos="1080"/>
        </w:tabs>
      </w:pPr>
    </w:p>
    <w:p w:rsidR="00A01992" w:rsidRDefault="00F5201F" w:rsidP="00EF0259">
      <w:pPr>
        <w:tabs>
          <w:tab w:val="left" w:pos="360"/>
          <w:tab w:val="left" w:pos="720"/>
          <w:tab w:val="left" w:pos="1080"/>
        </w:tabs>
      </w:pPr>
      <w:r>
        <w:t>On April</w:t>
      </w:r>
      <w:r w:rsidR="00A01992">
        <w:t xml:space="preserve"> 6, </w:t>
      </w:r>
      <w:r>
        <w:t xml:space="preserve">2011, the </w:t>
      </w:r>
      <w:r w:rsidR="00B70ED6">
        <w:t>International Olympic Committee (</w:t>
      </w:r>
      <w:r>
        <w:t>IOC</w:t>
      </w:r>
      <w:r w:rsidR="00B70ED6">
        <w:t>)</w:t>
      </w:r>
      <w:r>
        <w:t xml:space="preserve"> </w:t>
      </w:r>
      <w:r w:rsidR="00A01992">
        <w:t xml:space="preserve">announced that the following </w:t>
      </w:r>
      <w:r>
        <w:t xml:space="preserve">events </w:t>
      </w:r>
      <w:r w:rsidR="00A01992">
        <w:t>would be included</w:t>
      </w:r>
      <w:r>
        <w:t xml:space="preserve"> in the official program of the Olympic Games:</w:t>
      </w:r>
    </w:p>
    <w:p w:rsidR="00F5201F" w:rsidRDefault="005C0BD1" w:rsidP="00EF0259">
      <w:pPr>
        <w:tabs>
          <w:tab w:val="left" w:pos="360"/>
          <w:tab w:val="left" w:pos="720"/>
          <w:tab w:val="left" w:pos="1080"/>
        </w:tabs>
      </w:pPr>
      <w:r>
        <w:tab/>
      </w:r>
      <w:r w:rsidR="00F5201F">
        <w:t>Figure skating team event</w:t>
      </w:r>
    </w:p>
    <w:p w:rsidR="003B610B" w:rsidRDefault="00684C06">
      <w:pPr>
        <w:tabs>
          <w:tab w:val="left" w:pos="360"/>
          <w:tab w:val="left" w:pos="720"/>
          <w:tab w:val="left" w:pos="1080"/>
        </w:tabs>
        <w:ind w:left="720"/>
      </w:pPr>
      <w:r w:rsidRPr="00684C06">
        <w:t>The four disciplines of men's singles, ladies' singles, pair skating</w:t>
      </w:r>
      <w:r w:rsidR="005A1EDC">
        <w:t>,</w:t>
      </w:r>
      <w:r w:rsidRPr="00684C06">
        <w:t xml:space="preserve"> and ice dancing also appeared as part of a team event</w:t>
      </w:r>
      <w:r w:rsidR="005A1EDC">
        <w:t>.</w:t>
      </w:r>
    </w:p>
    <w:p w:rsidR="00F5201F" w:rsidRDefault="00F5201F" w:rsidP="00EF0259">
      <w:pPr>
        <w:tabs>
          <w:tab w:val="left" w:pos="360"/>
          <w:tab w:val="left" w:pos="720"/>
          <w:tab w:val="left" w:pos="1080"/>
        </w:tabs>
      </w:pPr>
      <w:r>
        <w:t xml:space="preserve"> </w:t>
      </w:r>
      <w:r w:rsidR="005C0BD1">
        <w:tab/>
      </w:r>
      <w:r>
        <w:t>Women's ski jumping</w:t>
      </w:r>
    </w:p>
    <w:p w:rsidR="00F5201F" w:rsidRDefault="005C0BD1" w:rsidP="00EF0259">
      <w:pPr>
        <w:tabs>
          <w:tab w:val="left" w:pos="360"/>
          <w:tab w:val="left" w:pos="720"/>
          <w:tab w:val="left" w:pos="1080"/>
        </w:tabs>
      </w:pPr>
      <w:r>
        <w:tab/>
      </w:r>
      <w:r w:rsidR="00F5201F">
        <w:t>Mixed relay biathlon</w:t>
      </w:r>
    </w:p>
    <w:p w:rsidR="00F5201F" w:rsidRDefault="00F5201F" w:rsidP="00EF0259">
      <w:pPr>
        <w:tabs>
          <w:tab w:val="left" w:pos="360"/>
          <w:tab w:val="left" w:pos="720"/>
          <w:tab w:val="left" w:pos="1080"/>
        </w:tabs>
        <w:ind w:left="720"/>
      </w:pPr>
      <w:r>
        <w:t xml:space="preserve">The most recent addition to the number of biathlon competition variants, the mixed relay is similar to the ordinary relay but the teams are composed of two </w:t>
      </w:r>
      <w:r>
        <w:lastRenderedPageBreak/>
        <w:t>women and two men. Legs 1 and 2 are done by the women, legs 3 and 4 by the men.</w:t>
      </w:r>
    </w:p>
    <w:p w:rsidR="00F5201F" w:rsidRDefault="005C0BD1" w:rsidP="00EF0259">
      <w:pPr>
        <w:tabs>
          <w:tab w:val="left" w:pos="360"/>
          <w:tab w:val="left" w:pos="720"/>
          <w:tab w:val="left" w:pos="1080"/>
        </w:tabs>
      </w:pPr>
      <w:r>
        <w:tab/>
      </w:r>
      <w:r w:rsidR="00F5201F">
        <w:t>Ski half-pipe</w:t>
      </w:r>
    </w:p>
    <w:p w:rsidR="001F2950" w:rsidRDefault="001F2950" w:rsidP="00EF0259">
      <w:pPr>
        <w:tabs>
          <w:tab w:val="left" w:pos="360"/>
          <w:tab w:val="left" w:pos="720"/>
          <w:tab w:val="left" w:pos="1080"/>
        </w:tabs>
        <w:ind w:left="720"/>
      </w:pPr>
      <w:r>
        <w:t>The half-pipe is a semi-circular ditch dug into the mountain or purpose built ramp made up of snow, with walls between 8 and 23 feet (7.0 m). Competitors perform tricks while going from one side to the other and while in the air above the sides of the pipe.</w:t>
      </w:r>
    </w:p>
    <w:p w:rsidR="00F5201F" w:rsidRDefault="005C0BD1" w:rsidP="00EF0259">
      <w:pPr>
        <w:tabs>
          <w:tab w:val="left" w:pos="360"/>
          <w:tab w:val="left" w:pos="720"/>
          <w:tab w:val="left" w:pos="1080"/>
        </w:tabs>
      </w:pPr>
      <w:r>
        <w:tab/>
      </w:r>
      <w:r w:rsidR="00F5201F">
        <w:t>Team relay luge</w:t>
      </w:r>
    </w:p>
    <w:p w:rsidR="003B610B" w:rsidRDefault="00684C06">
      <w:pPr>
        <w:tabs>
          <w:tab w:val="left" w:pos="360"/>
          <w:tab w:val="left" w:pos="720"/>
          <w:tab w:val="left" w:pos="1080"/>
        </w:tabs>
        <w:ind w:left="720"/>
      </w:pPr>
      <w:r>
        <w:t>One sled from each of the other three events (men’s singles, women’s singles, and doubles) compete</w:t>
      </w:r>
      <w:r w:rsidR="008F4B46">
        <w:t>s</w:t>
      </w:r>
      <w:r>
        <w:t xml:space="preserve"> per country.</w:t>
      </w:r>
    </w:p>
    <w:p w:rsidR="00F5201F" w:rsidRDefault="00F5201F" w:rsidP="00EF0259">
      <w:pPr>
        <w:tabs>
          <w:tab w:val="left" w:pos="360"/>
          <w:tab w:val="left" w:pos="720"/>
          <w:tab w:val="left" w:pos="1080"/>
        </w:tabs>
      </w:pPr>
    </w:p>
    <w:p w:rsidR="00F5201F" w:rsidRDefault="00F5201F" w:rsidP="00EF0259">
      <w:pPr>
        <w:tabs>
          <w:tab w:val="left" w:pos="360"/>
          <w:tab w:val="left" w:pos="720"/>
          <w:tab w:val="left" w:pos="1080"/>
        </w:tabs>
      </w:pPr>
      <w:r>
        <w:t xml:space="preserve">On July </w:t>
      </w:r>
      <w:r w:rsidR="00A01992">
        <w:t xml:space="preserve">5, </w:t>
      </w:r>
      <w:r>
        <w:t>2011</w:t>
      </w:r>
      <w:r w:rsidR="00A01992">
        <w:t>,</w:t>
      </w:r>
      <w:r>
        <w:t xml:space="preserve"> the IOC announced that </w:t>
      </w:r>
      <w:r w:rsidR="00A01992">
        <w:t xml:space="preserve">an additional </w:t>
      </w:r>
      <w:r>
        <w:t xml:space="preserve">three events would be added to the program. </w:t>
      </w:r>
    </w:p>
    <w:p w:rsidR="003B610B" w:rsidRDefault="005C0BD1" w:rsidP="00EF0259">
      <w:pPr>
        <w:tabs>
          <w:tab w:val="left" w:pos="360"/>
          <w:tab w:val="left" w:pos="720"/>
          <w:tab w:val="left" w:pos="1080"/>
        </w:tabs>
      </w:pPr>
      <w:r>
        <w:tab/>
      </w:r>
      <w:r w:rsidR="00F5201F">
        <w:t>Ski slopestyle</w:t>
      </w:r>
    </w:p>
    <w:p w:rsidR="00F5201F" w:rsidRDefault="003B610B" w:rsidP="003B610B">
      <w:pPr>
        <w:tabs>
          <w:tab w:val="left" w:pos="360"/>
          <w:tab w:val="left" w:pos="720"/>
          <w:tab w:val="left" w:pos="1080"/>
        </w:tabs>
        <w:ind w:left="720"/>
      </w:pPr>
      <w:r>
        <w:t>Skiers do tricks while heading down a course that features rails, big jumps and bumps.</w:t>
      </w:r>
    </w:p>
    <w:p w:rsidR="00F5201F" w:rsidRDefault="005C0BD1" w:rsidP="00EF0259">
      <w:pPr>
        <w:tabs>
          <w:tab w:val="left" w:pos="360"/>
          <w:tab w:val="left" w:pos="720"/>
          <w:tab w:val="left" w:pos="1080"/>
        </w:tabs>
      </w:pPr>
      <w:r>
        <w:tab/>
      </w:r>
      <w:r w:rsidR="00F5201F">
        <w:t>Snowboard slopestyle</w:t>
      </w:r>
    </w:p>
    <w:p w:rsidR="003B610B" w:rsidRDefault="003B610B" w:rsidP="003B610B">
      <w:pPr>
        <w:tabs>
          <w:tab w:val="left" w:pos="360"/>
          <w:tab w:val="left" w:pos="720"/>
          <w:tab w:val="left" w:pos="1080"/>
        </w:tabs>
        <w:ind w:left="720"/>
      </w:pPr>
      <w:r>
        <w:t>Snowboarders do tricks while heading down a course that features rails, big jumps and bumps.</w:t>
      </w:r>
    </w:p>
    <w:p w:rsidR="00621892" w:rsidRDefault="005C0BD1" w:rsidP="00EF0259">
      <w:pPr>
        <w:tabs>
          <w:tab w:val="left" w:pos="360"/>
          <w:tab w:val="left" w:pos="720"/>
          <w:tab w:val="left" w:pos="1080"/>
        </w:tabs>
      </w:pPr>
      <w:r>
        <w:tab/>
      </w:r>
      <w:r w:rsidR="00F5201F">
        <w:t xml:space="preserve">Snowboard parallel </w:t>
      </w:r>
      <w:r w:rsidR="00684C06">
        <w:t>giant</w:t>
      </w:r>
      <w:r w:rsidR="00F5201F">
        <w:t xml:space="preserve"> slalom</w:t>
      </w:r>
    </w:p>
    <w:p w:rsidR="00495762" w:rsidRDefault="00495762" w:rsidP="00EF0259">
      <w:pPr>
        <w:tabs>
          <w:tab w:val="left" w:pos="360"/>
          <w:tab w:val="left" w:pos="720"/>
          <w:tab w:val="left" w:pos="1080"/>
        </w:tabs>
      </w:pPr>
    </w:p>
    <w:p w:rsidR="003B610B" w:rsidRDefault="003B610B" w:rsidP="003B610B">
      <w:pPr>
        <w:tabs>
          <w:tab w:val="left" w:pos="360"/>
          <w:tab w:val="left" w:pos="720"/>
          <w:tab w:val="left" w:pos="1080"/>
        </w:tabs>
      </w:pPr>
      <w:r>
        <w:t xml:space="preserve">On 28 November 2006, the Executive Board of the IOC decided not to </w:t>
      </w:r>
      <w:r w:rsidR="009654E6">
        <w:t xml:space="preserve">add </w:t>
      </w:r>
      <w:r>
        <w:t xml:space="preserve">the following sports </w:t>
      </w:r>
      <w:r w:rsidR="00B70ED6">
        <w:t>to</w:t>
      </w:r>
      <w:r w:rsidR="005C0BD1">
        <w:t xml:space="preserve"> the program.</w:t>
      </w:r>
    </w:p>
    <w:p w:rsidR="003B610B" w:rsidRDefault="005C0BD1" w:rsidP="003B610B">
      <w:pPr>
        <w:tabs>
          <w:tab w:val="left" w:pos="360"/>
          <w:tab w:val="left" w:pos="720"/>
          <w:tab w:val="left" w:pos="1080"/>
        </w:tabs>
      </w:pPr>
      <w:r>
        <w:tab/>
      </w:r>
      <w:r w:rsidR="003B610B">
        <w:t>Ski mountaineering</w:t>
      </w:r>
    </w:p>
    <w:p w:rsidR="005C0BD1" w:rsidRDefault="003B610B" w:rsidP="005C0BD1">
      <w:pPr>
        <w:tabs>
          <w:tab w:val="left" w:pos="360"/>
          <w:tab w:val="left" w:pos="720"/>
          <w:tab w:val="left" w:pos="1080"/>
        </w:tabs>
        <w:ind w:left="720"/>
      </w:pPr>
      <w:r>
        <w:t xml:space="preserve">A </w:t>
      </w:r>
      <w:r w:rsidRPr="003B610B">
        <w:t>form of ski touring</w:t>
      </w:r>
      <w:r>
        <w:t xml:space="preserve">, </w:t>
      </w:r>
      <w:r w:rsidRPr="003B610B">
        <w:t>an activity where long distances are covered on skis</w:t>
      </w:r>
      <w:r>
        <w:t>,</w:t>
      </w:r>
      <w:r w:rsidRPr="003B610B">
        <w:t xml:space="preserve"> that variously combines the sports of Telemark, Alpine, and backcountry skiing</w:t>
      </w:r>
      <w:r>
        <w:t xml:space="preserve"> with that of mountaineering.</w:t>
      </w:r>
      <w:r w:rsidRPr="003B610B">
        <w:t xml:space="preserve"> The spectrum of ski mountaineering spans from ascending a mountain in pursuit of virgin powder to achieving a mountain's summit using skis as a tool, with skiing down secondary</w:t>
      </w:r>
      <w:r w:rsidR="008F4B46">
        <w:t>.</w:t>
      </w:r>
    </w:p>
    <w:p w:rsidR="003B610B" w:rsidRDefault="005C0BD1" w:rsidP="005C0BD1">
      <w:pPr>
        <w:tabs>
          <w:tab w:val="left" w:pos="360"/>
          <w:tab w:val="left" w:pos="720"/>
          <w:tab w:val="left" w:pos="1080"/>
        </w:tabs>
      </w:pPr>
      <w:r>
        <w:tab/>
      </w:r>
      <w:r w:rsidR="003B610B">
        <w:t>Ski</w:t>
      </w:r>
      <w:r w:rsidR="006840C8">
        <w:t xml:space="preserve"> </w:t>
      </w:r>
      <w:r w:rsidR="003B610B">
        <w:t>orienteering</w:t>
      </w:r>
    </w:p>
    <w:p w:rsidR="003B610B" w:rsidRDefault="00C34D7A" w:rsidP="003B610B">
      <w:pPr>
        <w:tabs>
          <w:tab w:val="left" w:pos="360"/>
          <w:tab w:val="left" w:pos="720"/>
          <w:tab w:val="left" w:pos="1080"/>
        </w:tabs>
        <w:ind w:left="720"/>
      </w:pPr>
      <w:r>
        <w:t>C</w:t>
      </w:r>
      <w:r w:rsidR="003B610B" w:rsidRPr="003B610B">
        <w:t xml:space="preserve">ross-country </w:t>
      </w:r>
      <w:r w:rsidR="007F1AA8">
        <w:t>ski</w:t>
      </w:r>
      <w:r w:rsidR="003B610B">
        <w:t xml:space="preserve">ers </w:t>
      </w:r>
      <w:r w:rsidR="003B610B" w:rsidRPr="003B610B">
        <w:t>use the map to navigate a dense ski track network in order to visit a number of control points in the shortest possible tim</w:t>
      </w:r>
      <w:r w:rsidR="007F1AA8">
        <w:t>e</w:t>
      </w:r>
      <w:r w:rsidR="008F4B46">
        <w:t>.</w:t>
      </w:r>
    </w:p>
    <w:p w:rsidR="003B610B" w:rsidRDefault="005C0BD1" w:rsidP="003B610B">
      <w:pPr>
        <w:tabs>
          <w:tab w:val="left" w:pos="360"/>
          <w:tab w:val="left" w:pos="720"/>
          <w:tab w:val="left" w:pos="1080"/>
        </w:tabs>
      </w:pPr>
      <w:r>
        <w:tab/>
      </w:r>
      <w:r w:rsidR="003B610B">
        <w:t>Winter triathlon</w:t>
      </w:r>
    </w:p>
    <w:p w:rsidR="007F1AA8" w:rsidRDefault="00C34D7A" w:rsidP="007F1AA8">
      <w:pPr>
        <w:tabs>
          <w:tab w:val="left" w:pos="360"/>
          <w:tab w:val="left" w:pos="720"/>
          <w:tab w:val="left" w:pos="1080"/>
        </w:tabs>
        <w:ind w:left="720"/>
      </w:pPr>
      <w:r>
        <w:t>The</w:t>
      </w:r>
      <w:r w:rsidR="007F1AA8">
        <w:t xml:space="preserve"> </w:t>
      </w:r>
      <w:r>
        <w:t xml:space="preserve">triathlon consists of </w:t>
      </w:r>
      <w:r w:rsidR="007F1AA8">
        <w:t>the continuous and sequential completion of running, mountain biking or skating, and cross-country skiing, all on snow</w:t>
      </w:r>
      <w:r>
        <w:t>.</w:t>
      </w:r>
    </w:p>
    <w:p w:rsidR="003B610B" w:rsidRDefault="003B610B" w:rsidP="00EF0259">
      <w:pPr>
        <w:tabs>
          <w:tab w:val="left" w:pos="360"/>
          <w:tab w:val="left" w:pos="720"/>
          <w:tab w:val="left" w:pos="1080"/>
        </w:tabs>
      </w:pPr>
    </w:p>
    <w:p w:rsidR="00044D9A" w:rsidRDefault="00044D9A" w:rsidP="00EF0259">
      <w:pPr>
        <w:tabs>
          <w:tab w:val="left" w:pos="360"/>
          <w:tab w:val="left" w:pos="720"/>
          <w:tab w:val="left" w:pos="1080"/>
        </w:tabs>
        <w:rPr>
          <w:b/>
        </w:rPr>
      </w:pPr>
      <w:r>
        <w:rPr>
          <w:b/>
        </w:rPr>
        <w:t>Proposal</w:t>
      </w:r>
    </w:p>
    <w:p w:rsidR="00044D9A" w:rsidRPr="00044D9A" w:rsidRDefault="00044D9A" w:rsidP="00EF0259">
      <w:pPr>
        <w:tabs>
          <w:tab w:val="left" w:pos="360"/>
          <w:tab w:val="left" w:pos="720"/>
          <w:tab w:val="left" w:pos="1080"/>
        </w:tabs>
        <w:rPr>
          <w:b/>
        </w:rPr>
      </w:pPr>
    </w:p>
    <w:p w:rsidR="008F4B46" w:rsidRDefault="008F4B46" w:rsidP="008F4B46">
      <w:pPr>
        <w:tabs>
          <w:tab w:val="left" w:pos="360"/>
          <w:tab w:val="left" w:pos="720"/>
          <w:tab w:val="left" w:pos="1080"/>
        </w:tabs>
      </w:pPr>
      <w:r>
        <w:t>We looked at the current development at 796.9 Ice and snow sports to see which, if any, of the above sports should be given in either a class-here</w:t>
      </w:r>
      <w:r w:rsidR="00B70ED6">
        <w:t xml:space="preserve"> note</w:t>
      </w:r>
      <w:r>
        <w:t xml:space="preserve"> or </w:t>
      </w:r>
      <w:r w:rsidR="00B70ED6">
        <w:t xml:space="preserve">an </w:t>
      </w:r>
      <w:r>
        <w:t>including note.  Because relays and the men’s and women’s competitions</w:t>
      </w:r>
      <w:r w:rsidR="00B70ED6">
        <w:t xml:space="preserve"> are not mentioned in either a class-here or an including note</w:t>
      </w:r>
      <w:r>
        <w:t xml:space="preserve"> in any of the 796.9 sports, we decided not to </w:t>
      </w:r>
      <w:r w:rsidR="00B70ED6">
        <w:t>mention</w:t>
      </w:r>
      <w:r>
        <w:t xml:space="preserve"> women's ski jumping, mixed relay biathlon, and team relay luge.</w:t>
      </w:r>
    </w:p>
    <w:p w:rsidR="008F4B46" w:rsidRDefault="008F4B46" w:rsidP="00EF0259">
      <w:pPr>
        <w:tabs>
          <w:tab w:val="left" w:pos="360"/>
          <w:tab w:val="left" w:pos="720"/>
          <w:tab w:val="left" w:pos="1080"/>
        </w:tabs>
      </w:pPr>
    </w:p>
    <w:p w:rsidR="00B30BA8" w:rsidRDefault="00B30BA8">
      <w:pPr>
        <w:rPr>
          <w:u w:val="single"/>
        </w:rPr>
      </w:pPr>
      <w:r>
        <w:rPr>
          <w:u w:val="single"/>
        </w:rPr>
        <w:br w:type="page"/>
      </w:r>
    </w:p>
    <w:p w:rsidR="00044D9A" w:rsidRDefault="00044D9A" w:rsidP="00EF0259">
      <w:pPr>
        <w:tabs>
          <w:tab w:val="left" w:pos="360"/>
          <w:tab w:val="left" w:pos="720"/>
          <w:tab w:val="left" w:pos="1080"/>
        </w:tabs>
        <w:rPr>
          <w:u w:val="single"/>
        </w:rPr>
      </w:pPr>
      <w:r>
        <w:rPr>
          <w:u w:val="single"/>
        </w:rPr>
        <w:lastRenderedPageBreak/>
        <w:t>Figure skating</w:t>
      </w:r>
    </w:p>
    <w:p w:rsidR="00044D9A" w:rsidRPr="00044D9A" w:rsidRDefault="00044D9A" w:rsidP="00EF0259">
      <w:pPr>
        <w:tabs>
          <w:tab w:val="left" w:pos="360"/>
          <w:tab w:val="left" w:pos="720"/>
          <w:tab w:val="left" w:pos="1080"/>
        </w:tabs>
        <w:rPr>
          <w:u w:val="single"/>
        </w:rPr>
      </w:pPr>
    </w:p>
    <w:p w:rsidR="00C34D7A" w:rsidRDefault="00C34D7A" w:rsidP="00EF0259">
      <w:pPr>
        <w:tabs>
          <w:tab w:val="left" w:pos="360"/>
          <w:tab w:val="left" w:pos="720"/>
          <w:tab w:val="left" w:pos="1080"/>
        </w:tabs>
      </w:pPr>
      <w:r>
        <w:t xml:space="preserve">Because other team events are not </w:t>
      </w:r>
      <w:r w:rsidR="00B70ED6">
        <w:t>mentioned in either a class-here note or an including note in any of the 796.9 sports</w:t>
      </w:r>
      <w:r>
        <w:t xml:space="preserve">, we decided not to </w:t>
      </w:r>
      <w:r w:rsidR="00B70ED6">
        <w:t>mention</w:t>
      </w:r>
      <w:r>
        <w:t xml:space="preserve"> figure skating team event.  However, this event could be confused with s</w:t>
      </w:r>
      <w:r w:rsidRPr="00C34D7A">
        <w:t>ynchronized skating</w:t>
      </w:r>
      <w:r>
        <w:t xml:space="preserve">, which is </w:t>
      </w:r>
      <w:r w:rsidR="00B70ED6">
        <w:t>skated by</w:t>
      </w:r>
      <w:r w:rsidRPr="00C34D7A">
        <w:t xml:space="preserve"> mixed-gender groups of 1</w:t>
      </w:r>
      <w:r>
        <w:t xml:space="preserve">2 to 20 skaters. </w:t>
      </w:r>
      <w:r w:rsidR="004855FF" w:rsidRPr="003F7047">
        <w:t>Synchronized skating</w:t>
      </w:r>
      <w:r w:rsidRPr="00C34D7A">
        <w:t xml:space="preserve"> resembles a group form of ice dance with additional emphasis on precise formations of the group as a whole and </w:t>
      </w:r>
      <w:r>
        <w:t xml:space="preserve">on </w:t>
      </w:r>
      <w:r w:rsidRPr="00C34D7A">
        <w:t>complex transitions between formations</w:t>
      </w:r>
      <w:r w:rsidR="00044D9A">
        <w:t>.  We propose adding an including note with s</w:t>
      </w:r>
      <w:r w:rsidR="00044D9A" w:rsidRPr="00C34D7A">
        <w:t>ynchronized skating</w:t>
      </w:r>
      <w:r w:rsidR="00044D9A">
        <w:t xml:space="preserve"> at 796.912 Figure skating.</w:t>
      </w:r>
    </w:p>
    <w:p w:rsidR="00044D9A" w:rsidRDefault="00044D9A" w:rsidP="00EF0259">
      <w:pPr>
        <w:tabs>
          <w:tab w:val="left" w:pos="360"/>
          <w:tab w:val="left" w:pos="720"/>
          <w:tab w:val="left" w:pos="1080"/>
        </w:tabs>
      </w:pPr>
    </w:p>
    <w:p w:rsidR="00044D9A" w:rsidRDefault="00CE548A" w:rsidP="00EF0259">
      <w:pPr>
        <w:tabs>
          <w:tab w:val="left" w:pos="360"/>
          <w:tab w:val="left" w:pos="720"/>
          <w:tab w:val="left" w:pos="1080"/>
        </w:tabs>
      </w:pPr>
      <w:r>
        <w:rPr>
          <w:u w:val="single"/>
        </w:rPr>
        <w:t>Skiing</w:t>
      </w:r>
    </w:p>
    <w:p w:rsidR="00CE548A" w:rsidRDefault="00CE548A" w:rsidP="00EF0259">
      <w:pPr>
        <w:tabs>
          <w:tab w:val="left" w:pos="360"/>
          <w:tab w:val="left" w:pos="720"/>
          <w:tab w:val="left" w:pos="1080"/>
        </w:tabs>
      </w:pPr>
    </w:p>
    <w:p w:rsidR="00CE548A" w:rsidRPr="003F7047" w:rsidRDefault="00CE548A" w:rsidP="00293BEB">
      <w:pPr>
        <w:tabs>
          <w:tab w:val="left" w:pos="360"/>
          <w:tab w:val="left" w:pos="720"/>
          <w:tab w:val="left" w:pos="1080"/>
        </w:tabs>
      </w:pPr>
      <w:r>
        <w:t xml:space="preserve">The two new Olympic sports (ski half-pipe and ski slopestyle) are types of freestyle skiing.  The other types are </w:t>
      </w:r>
      <w:r w:rsidR="00293BEB">
        <w:t>ae</w:t>
      </w:r>
      <w:r>
        <w:t>rial skiing</w:t>
      </w:r>
      <w:r w:rsidR="005A6ADB">
        <w:t xml:space="preserve">, </w:t>
      </w:r>
      <w:r w:rsidR="00293BEB">
        <w:t>m</w:t>
      </w:r>
      <w:r>
        <w:t>ogul skiing</w:t>
      </w:r>
      <w:r w:rsidR="005A6ADB">
        <w:t xml:space="preserve">, </w:t>
      </w:r>
      <w:r w:rsidR="00293BEB">
        <w:t>s</w:t>
      </w:r>
      <w:r>
        <w:t>ki ballet</w:t>
      </w:r>
      <w:r w:rsidR="005A6ADB">
        <w:t xml:space="preserve">, and </w:t>
      </w:r>
      <w:r w:rsidR="00293BEB">
        <w:t>s</w:t>
      </w:r>
      <w:r>
        <w:t>ki cross</w:t>
      </w:r>
      <w:r w:rsidR="005A6ADB">
        <w:t xml:space="preserve">.  </w:t>
      </w:r>
      <w:r w:rsidR="00A56355">
        <w:t>The current including note at 796.937 Freestyle skiing is: Including aerial and mogul skiing; ski cross</w:t>
      </w:r>
      <w:r w:rsidR="00A56355" w:rsidRPr="003F7047">
        <w:t xml:space="preserve">.  </w:t>
      </w:r>
      <w:r w:rsidR="0009200B" w:rsidRPr="003F7047">
        <w:t>Other than ski ballet, w</w:t>
      </w:r>
      <w:r w:rsidR="00A56355" w:rsidRPr="003F7047">
        <w:t>e propose adding the other types of freestyle skiing to the including note.</w:t>
      </w:r>
    </w:p>
    <w:p w:rsidR="0009200B" w:rsidRPr="003F7047" w:rsidRDefault="0009200B" w:rsidP="00293BEB">
      <w:pPr>
        <w:tabs>
          <w:tab w:val="left" w:pos="360"/>
          <w:tab w:val="left" w:pos="720"/>
          <w:tab w:val="left" w:pos="1080"/>
        </w:tabs>
      </w:pPr>
    </w:p>
    <w:p w:rsidR="0009200B" w:rsidRPr="003F7047" w:rsidRDefault="0009200B" w:rsidP="00293BEB">
      <w:pPr>
        <w:tabs>
          <w:tab w:val="left" w:pos="360"/>
          <w:tab w:val="left" w:pos="720"/>
          <w:tab w:val="left" w:pos="1080"/>
        </w:tabs>
      </w:pPr>
      <w:r w:rsidRPr="003F7047">
        <w:t xml:space="preserve">In Editions 20, 21, and 22, </w:t>
      </w:r>
      <w:r w:rsidR="00034590" w:rsidRPr="003F7047">
        <w:t xml:space="preserve">“ballet” was in the including note at 796.937, and “ballet skiing” was in the printed version of the index.  Ski ballet was a demonstration sport in the 1988 and 1992 Winter Olympics, but it is no longer a part of competitive freestyle skiing.  In Edition 23, “ballet” was deleted from the including note, “ballet skiing” was deleted as an index term, and “ski ballet” was added as an electronic-only index term.  We </w:t>
      </w:r>
      <w:r w:rsidR="00A80908" w:rsidRPr="003F7047">
        <w:t>do not plan to alter these changes.</w:t>
      </w:r>
      <w:r w:rsidR="00034590" w:rsidRPr="003F7047">
        <w:t xml:space="preserve"> </w:t>
      </w:r>
    </w:p>
    <w:p w:rsidR="00A56355" w:rsidRPr="003F7047" w:rsidRDefault="00A56355" w:rsidP="00293BEB">
      <w:pPr>
        <w:tabs>
          <w:tab w:val="left" w:pos="360"/>
          <w:tab w:val="left" w:pos="720"/>
          <w:tab w:val="left" w:pos="1080"/>
        </w:tabs>
      </w:pPr>
    </w:p>
    <w:p w:rsidR="00A56355" w:rsidRPr="003F7047" w:rsidRDefault="00A56355" w:rsidP="00293BEB">
      <w:pPr>
        <w:tabs>
          <w:tab w:val="left" w:pos="360"/>
          <w:tab w:val="left" w:pos="720"/>
          <w:tab w:val="left" w:pos="1080"/>
        </w:tabs>
      </w:pPr>
      <w:r w:rsidRPr="003F7047">
        <w:t xml:space="preserve">Many freestyle skiers consider ski cross to be </w:t>
      </w:r>
      <w:r w:rsidR="009654E6" w:rsidRPr="003F7047">
        <w:t xml:space="preserve">a </w:t>
      </w:r>
      <w:r w:rsidRPr="003F7047">
        <w:t xml:space="preserve">type of alpine skiing, not freestyle skiing.  </w:t>
      </w:r>
      <w:r w:rsidR="00A1701C" w:rsidRPr="003F7047">
        <w:t>However, the IOC considers s</w:t>
      </w:r>
      <w:r w:rsidR="00B70ED6" w:rsidRPr="003F7047">
        <w:t>ki cross</w:t>
      </w:r>
      <w:r w:rsidR="00A1701C" w:rsidRPr="003F7047">
        <w:t xml:space="preserve"> to be </w:t>
      </w:r>
      <w:r w:rsidR="009654E6" w:rsidRPr="003F7047">
        <w:t xml:space="preserve">a </w:t>
      </w:r>
      <w:r w:rsidR="00A1701C" w:rsidRPr="003F7047">
        <w:t xml:space="preserve">type of freestyle skiing.  </w:t>
      </w:r>
      <w:r w:rsidRPr="003F7047">
        <w:t>We propose adding a see-also reference from 796.935 Alpine skiing (Downhill skiing) to 796.937 Freestyle skiing.</w:t>
      </w:r>
    </w:p>
    <w:p w:rsidR="00CE548A" w:rsidRPr="003F7047" w:rsidRDefault="00CE548A" w:rsidP="00EF0259">
      <w:pPr>
        <w:tabs>
          <w:tab w:val="left" w:pos="360"/>
          <w:tab w:val="left" w:pos="720"/>
          <w:tab w:val="left" w:pos="1080"/>
        </w:tabs>
      </w:pPr>
    </w:p>
    <w:p w:rsidR="008F4B46" w:rsidRDefault="00A1701C" w:rsidP="00EF0259">
      <w:pPr>
        <w:tabs>
          <w:tab w:val="left" w:pos="360"/>
          <w:tab w:val="left" w:pos="720"/>
          <w:tab w:val="left" w:pos="1080"/>
        </w:tabs>
      </w:pPr>
      <w:r w:rsidRPr="003F7047">
        <w:t>Ski mountaineering and ski</w:t>
      </w:r>
      <w:r w:rsidR="006840C8" w:rsidRPr="003F7047">
        <w:t xml:space="preserve"> </w:t>
      </w:r>
      <w:r w:rsidRPr="003F7047">
        <w:t xml:space="preserve">orienteering have both recreational and competitive aspects.  </w:t>
      </w:r>
      <w:r w:rsidR="000D56D0" w:rsidRPr="003F7047">
        <w:t xml:space="preserve">In 796 Athletic and outdoor sports and games, the recreational and competitive aspects </w:t>
      </w:r>
      <w:r w:rsidR="004855FF" w:rsidRPr="003F7047">
        <w:t xml:space="preserve">of </w:t>
      </w:r>
      <w:r w:rsidR="000D56D0" w:rsidRPr="003F7047">
        <w:t xml:space="preserve">a sport or game </w:t>
      </w:r>
      <w:r w:rsidR="004855FF" w:rsidRPr="003F7047">
        <w:t>are</w:t>
      </w:r>
      <w:r w:rsidR="000D56D0" w:rsidRPr="003F7047">
        <w:t xml:space="preserve"> given in the same number.  If each aspect could be classed in different numbers,</w:t>
      </w:r>
      <w:r w:rsidR="00262600" w:rsidRPr="003F7047">
        <w:t xml:space="preserve"> the number for</w:t>
      </w:r>
      <w:r w:rsidR="000D56D0" w:rsidRPr="003F7047">
        <w:t xml:space="preserve"> the sport or game is </w:t>
      </w:r>
      <w:r w:rsidR="00262600" w:rsidRPr="003F7047">
        <w:t xml:space="preserve">determined by two factors: the </w:t>
      </w:r>
      <w:r w:rsidR="000D56D0" w:rsidRPr="003F7047">
        <w:t xml:space="preserve">amount of material about each aspect </w:t>
      </w:r>
      <w:r w:rsidR="00262600" w:rsidRPr="003F7047">
        <w:t>and where similar sports and games are classed.</w:t>
      </w:r>
      <w:r w:rsidR="00A80908">
        <w:t xml:space="preserve">  </w:t>
      </w:r>
      <w:r>
        <w:t xml:space="preserve">Mountaineering and orienteering have established numbers under 796.5 Outdoor life at 796.522 and 796.58, respectively.  We propose to add ski mountaineering to the class-here note at </w:t>
      </w:r>
      <w:r w:rsidR="00D17F6F">
        <w:t>796.522 and to introduce “Class here ski</w:t>
      </w:r>
      <w:r w:rsidR="006840C8">
        <w:t xml:space="preserve"> </w:t>
      </w:r>
      <w:r w:rsidR="00D17F6F">
        <w:t>orienteering” at 796.58.  In addition, at 796.93 Skiing and snowboarding, we propose to add a see reference to 796.552 for ski mountaineering; and at 796.932 Cross-country skiing, a see reference to 796.58 for ski</w:t>
      </w:r>
      <w:r w:rsidR="006840C8">
        <w:t xml:space="preserve"> </w:t>
      </w:r>
      <w:r w:rsidR="00D17F6F">
        <w:t>orienteering.</w:t>
      </w:r>
    </w:p>
    <w:p w:rsidR="00D17F6F" w:rsidRDefault="00D17F6F" w:rsidP="00EF0259">
      <w:pPr>
        <w:tabs>
          <w:tab w:val="left" w:pos="360"/>
          <w:tab w:val="left" w:pos="720"/>
          <w:tab w:val="left" w:pos="1080"/>
        </w:tabs>
      </w:pPr>
    </w:p>
    <w:p w:rsidR="00A80908" w:rsidRDefault="00A80908">
      <w:pPr>
        <w:rPr>
          <w:u w:val="single"/>
        </w:rPr>
      </w:pPr>
      <w:r>
        <w:rPr>
          <w:u w:val="single"/>
        </w:rPr>
        <w:br w:type="page"/>
      </w:r>
    </w:p>
    <w:p w:rsidR="00D17F6F" w:rsidRPr="00637665" w:rsidRDefault="00637665" w:rsidP="00EF0259">
      <w:pPr>
        <w:tabs>
          <w:tab w:val="left" w:pos="360"/>
          <w:tab w:val="left" w:pos="720"/>
          <w:tab w:val="left" w:pos="1080"/>
        </w:tabs>
        <w:rPr>
          <w:u w:val="single"/>
        </w:rPr>
      </w:pPr>
      <w:r>
        <w:rPr>
          <w:u w:val="single"/>
        </w:rPr>
        <w:lastRenderedPageBreak/>
        <w:t>Snowboarding</w:t>
      </w:r>
    </w:p>
    <w:p w:rsidR="00A1701C" w:rsidRDefault="00A1701C" w:rsidP="00EF0259">
      <w:pPr>
        <w:tabs>
          <w:tab w:val="left" w:pos="360"/>
          <w:tab w:val="left" w:pos="720"/>
          <w:tab w:val="left" w:pos="1080"/>
        </w:tabs>
      </w:pPr>
    </w:p>
    <w:p w:rsidR="00D1418F" w:rsidRDefault="009654E6" w:rsidP="00EF0259">
      <w:pPr>
        <w:tabs>
          <w:tab w:val="left" w:pos="360"/>
          <w:tab w:val="left" w:pos="720"/>
          <w:tab w:val="left" w:pos="1080"/>
        </w:tabs>
      </w:pPr>
      <w:r>
        <w:t>T</w:t>
      </w:r>
      <w:r w:rsidR="00495762" w:rsidRPr="00495762">
        <w:t>en snowboarding events were held at Sochi 2014</w:t>
      </w:r>
      <w:r w:rsidR="00B57DE8">
        <w:t xml:space="preserve">, </w:t>
      </w:r>
      <w:r w:rsidR="00495762" w:rsidRPr="00495762">
        <w:t>includ</w:t>
      </w:r>
      <w:r w:rsidR="00B57DE8">
        <w:t>ing</w:t>
      </w:r>
      <w:r w:rsidR="00495762" w:rsidRPr="00495762">
        <w:t xml:space="preserve"> parallel giant slalom, snowboard cross, half-pipe, and the new events of parallel slalom and slopestyle.</w:t>
      </w:r>
      <w:r w:rsidR="00637665">
        <w:t xml:space="preserve">  Of these events, only </w:t>
      </w:r>
      <w:r w:rsidR="00637665" w:rsidRPr="00495762">
        <w:t>parallel slalom</w:t>
      </w:r>
      <w:r w:rsidR="00637665">
        <w:t xml:space="preserve"> is not given in the including note at 796.939.  We propose adding </w:t>
      </w:r>
      <w:r w:rsidR="00637665" w:rsidRPr="00495762">
        <w:t>parallel slalom</w:t>
      </w:r>
      <w:r w:rsidR="00637665">
        <w:t xml:space="preserve"> racing to the including note.</w:t>
      </w:r>
    </w:p>
    <w:p w:rsidR="001169C1" w:rsidRDefault="001169C1" w:rsidP="00EF0259">
      <w:pPr>
        <w:tabs>
          <w:tab w:val="left" w:pos="360"/>
          <w:tab w:val="left" w:pos="720"/>
          <w:tab w:val="left" w:pos="1080"/>
        </w:tabs>
      </w:pPr>
    </w:p>
    <w:p w:rsidR="009654E6" w:rsidRPr="003F7047" w:rsidRDefault="009654E6" w:rsidP="00A80908">
      <w:pPr>
        <w:rPr>
          <w:u w:val="single"/>
        </w:rPr>
      </w:pPr>
      <w:r w:rsidRPr="003F7047">
        <w:rPr>
          <w:u w:val="single"/>
        </w:rPr>
        <w:t>Snowshoeing</w:t>
      </w:r>
    </w:p>
    <w:p w:rsidR="009654E6" w:rsidRPr="003F7047" w:rsidRDefault="009654E6" w:rsidP="00EF0259">
      <w:pPr>
        <w:tabs>
          <w:tab w:val="left" w:pos="360"/>
          <w:tab w:val="left" w:pos="720"/>
          <w:tab w:val="left" w:pos="1080"/>
        </w:tabs>
        <w:rPr>
          <w:u w:val="single"/>
        </w:rPr>
      </w:pPr>
    </w:p>
    <w:p w:rsidR="00821372" w:rsidRPr="003F7047" w:rsidRDefault="000D56D0" w:rsidP="00821372">
      <w:pPr>
        <w:tabs>
          <w:tab w:val="left" w:pos="360"/>
          <w:tab w:val="left" w:pos="720"/>
          <w:tab w:val="left" w:pos="1080"/>
        </w:tabs>
      </w:pPr>
      <w:r w:rsidRPr="003F7047">
        <w:t xml:space="preserve">Snowshoe racing is one of the sports competed in the winter Special Olympics, but not competed during the Winter Olympics.  </w:t>
      </w:r>
      <w:r w:rsidR="00A80908" w:rsidRPr="003F7047">
        <w:t xml:space="preserve">We looked in WorldCat to see if snowshoe racing should be given in a class-here at 796.92 Snowshoeing.   </w:t>
      </w:r>
      <w:r w:rsidR="00654CCA" w:rsidRPr="003F7047">
        <w:t>There are 188 titles on WorldCat</w:t>
      </w:r>
      <w:r w:rsidR="00A80908" w:rsidRPr="003F7047">
        <w:t xml:space="preserve"> at 796.92*; h</w:t>
      </w:r>
      <w:r w:rsidR="0089534E" w:rsidRPr="003F7047">
        <w:t>owever, there are only three titles about snowshoe racing</w:t>
      </w:r>
      <w:r w:rsidR="00A80908" w:rsidRPr="003F7047">
        <w:t>.  T</w:t>
      </w:r>
      <w:r w:rsidR="0089534E" w:rsidRPr="003F7047">
        <w:t>he rest</w:t>
      </w:r>
      <w:r w:rsidR="00A80908" w:rsidRPr="003F7047">
        <w:t xml:space="preserve"> of the titles</w:t>
      </w:r>
      <w:r w:rsidR="0089534E" w:rsidRPr="003F7047">
        <w:t xml:space="preserve"> are on the recreational aspects</w:t>
      </w:r>
      <w:r w:rsidR="00A80908" w:rsidRPr="003F7047">
        <w:t xml:space="preserve"> of snowshoeing</w:t>
      </w:r>
      <w:r w:rsidR="0089534E" w:rsidRPr="003F7047">
        <w:t xml:space="preserve">, e.g., which are the best trails </w:t>
      </w:r>
      <w:r w:rsidRPr="003F7047">
        <w:t>for</w:t>
      </w:r>
      <w:r w:rsidR="0089534E" w:rsidRPr="003F7047">
        <w:t xml:space="preserve"> hik</w:t>
      </w:r>
      <w:r w:rsidRPr="003F7047">
        <w:t>ing with snowshoes</w:t>
      </w:r>
      <w:r w:rsidR="0089534E" w:rsidRPr="003F7047">
        <w:t xml:space="preserve">.  </w:t>
      </w:r>
      <w:r w:rsidR="00262600" w:rsidRPr="003F7047">
        <w:t>Since the recreational aspect has the larger amount of material, the number for snowshoeing should have been located with walking and hiking at 796.51</w:t>
      </w:r>
      <w:r w:rsidR="00A80908" w:rsidRPr="003F7047">
        <w:t xml:space="preserve"> “Walking”</w:t>
      </w:r>
      <w:r w:rsidR="00262600" w:rsidRPr="003F7047">
        <w:t xml:space="preserve">, not under </w:t>
      </w:r>
      <w:r w:rsidR="0089534E" w:rsidRPr="003F7047">
        <w:t>796.9 “Ice and snow sports”</w:t>
      </w:r>
      <w:r w:rsidR="00262600" w:rsidRPr="003F7047">
        <w:t xml:space="preserve">.  </w:t>
      </w:r>
      <w:r w:rsidR="00821372" w:rsidRPr="003F7047">
        <w:t>Note: Other non-sport activities involving snow are classed in 796.5, e.g., snow camping at 796.54.</w:t>
      </w:r>
    </w:p>
    <w:p w:rsidR="0089534E" w:rsidRPr="003F7047" w:rsidRDefault="0089534E" w:rsidP="00EF0259">
      <w:pPr>
        <w:tabs>
          <w:tab w:val="left" w:pos="360"/>
          <w:tab w:val="left" w:pos="720"/>
          <w:tab w:val="left" w:pos="1080"/>
        </w:tabs>
      </w:pPr>
    </w:p>
    <w:p w:rsidR="0089534E" w:rsidRDefault="0089534E" w:rsidP="00EF0259">
      <w:pPr>
        <w:tabs>
          <w:tab w:val="left" w:pos="360"/>
          <w:tab w:val="left" w:pos="720"/>
          <w:tab w:val="left" w:pos="1080"/>
        </w:tabs>
      </w:pPr>
      <w:r w:rsidRPr="003F7047">
        <w:t>Thus, we propose to relocate snowshoeing from 796.92 to 796.51</w:t>
      </w:r>
      <w:r w:rsidR="00262600" w:rsidRPr="003F7047">
        <w:t xml:space="preserve">5.  </w:t>
      </w:r>
      <w:r w:rsidR="00DA23DC" w:rsidRPr="003F7047">
        <w:t xml:space="preserve">Because of the small literary warrant, </w:t>
      </w:r>
      <w:r w:rsidR="00A80908" w:rsidRPr="003F7047">
        <w:t>“</w:t>
      </w:r>
      <w:r w:rsidR="00DA23DC" w:rsidRPr="003F7047">
        <w:t>snowshoe racing</w:t>
      </w:r>
      <w:r w:rsidR="00A80908" w:rsidRPr="003F7047">
        <w:t>”</w:t>
      </w:r>
      <w:r w:rsidR="00DA23DC" w:rsidRPr="003F7047">
        <w:t xml:space="preserve"> will be given in an </w:t>
      </w:r>
      <w:r w:rsidR="00A80908" w:rsidRPr="003F7047">
        <w:t>i</w:t>
      </w:r>
      <w:r w:rsidR="00DA23DC" w:rsidRPr="003F7047">
        <w:t xml:space="preserve">ncluding note.  </w:t>
      </w:r>
      <w:r w:rsidR="00262600" w:rsidRPr="003F7047">
        <w:t xml:space="preserve">In addition, we propose to add a see-reference from </w:t>
      </w:r>
      <w:r w:rsidRPr="003F7047">
        <w:t>796.9</w:t>
      </w:r>
      <w:r w:rsidR="00262600" w:rsidRPr="003F7047">
        <w:t xml:space="preserve"> to 796.515 for snowshoe racing</w:t>
      </w:r>
      <w:r w:rsidR="00B30BA8" w:rsidRPr="003F7047">
        <w:t>.</w:t>
      </w:r>
    </w:p>
    <w:p w:rsidR="00821372" w:rsidRDefault="00821372" w:rsidP="00EF0259">
      <w:pPr>
        <w:tabs>
          <w:tab w:val="left" w:pos="360"/>
          <w:tab w:val="left" w:pos="720"/>
          <w:tab w:val="left" w:pos="1080"/>
        </w:tabs>
      </w:pPr>
    </w:p>
    <w:p w:rsidR="007E1DC8" w:rsidRDefault="007E1DC8" w:rsidP="00EF0259">
      <w:pPr>
        <w:tabs>
          <w:tab w:val="left" w:pos="360"/>
          <w:tab w:val="left" w:pos="720"/>
          <w:tab w:val="left" w:pos="1080"/>
        </w:tabs>
      </w:pPr>
      <w:r>
        <w:rPr>
          <w:b/>
        </w:rPr>
        <w:t>Proposed changes in the schedule</w:t>
      </w:r>
    </w:p>
    <w:p w:rsidR="007E1DC8" w:rsidRDefault="007E1DC8" w:rsidP="00EF0259">
      <w:pPr>
        <w:tabs>
          <w:tab w:val="left" w:pos="360"/>
          <w:tab w:val="left" w:pos="720"/>
          <w:tab w:val="left" w:pos="1080"/>
        </w:tabs>
      </w:pPr>
    </w:p>
    <w:p w:rsidR="007E1DC8" w:rsidRPr="007E1DC8" w:rsidRDefault="007E1DC8" w:rsidP="007E1DC8">
      <w:pPr>
        <w:tabs>
          <w:tab w:val="left" w:pos="450"/>
          <w:tab w:val="left" w:pos="1440"/>
          <w:tab w:val="left" w:pos="1800"/>
          <w:tab w:val="left" w:pos="2160"/>
          <w:tab w:val="left" w:pos="2520"/>
          <w:tab w:val="left" w:pos="2880"/>
        </w:tabs>
      </w:pPr>
      <w:r w:rsidRPr="007E1DC8">
        <w:t>796.5</w:t>
      </w:r>
      <w:r w:rsidRPr="007E1DC8">
        <w:tab/>
        <w:t>Outdoor life</w:t>
      </w:r>
    </w:p>
    <w:p w:rsidR="007E1DC8" w:rsidRPr="007E1DC8" w:rsidRDefault="007E1DC8" w:rsidP="007E1DC8">
      <w:pPr>
        <w:tabs>
          <w:tab w:val="left" w:pos="450"/>
          <w:tab w:val="left" w:pos="1440"/>
          <w:tab w:val="left" w:pos="1800"/>
          <w:tab w:val="left" w:pos="2160"/>
          <w:tab w:val="left" w:pos="2520"/>
          <w:tab w:val="left" w:pos="2880"/>
        </w:tabs>
      </w:pPr>
    </w:p>
    <w:p w:rsidR="007E1DC8" w:rsidRPr="007E1DC8" w:rsidRDefault="007E1DC8" w:rsidP="007E1DC8">
      <w:pPr>
        <w:tabs>
          <w:tab w:val="left" w:pos="450"/>
          <w:tab w:val="left" w:pos="1440"/>
          <w:tab w:val="left" w:pos="1800"/>
          <w:tab w:val="left" w:pos="2160"/>
          <w:tab w:val="left" w:pos="2520"/>
          <w:tab w:val="left" w:pos="2880"/>
        </w:tabs>
        <w:ind w:left="1800"/>
      </w:pPr>
      <w:r w:rsidRPr="007E1DC8">
        <w:t>Class a specific activity of outdoor life not provided for here with the activity, e.g., fishing 799.1</w:t>
      </w:r>
    </w:p>
    <w:p w:rsidR="007E1DC8" w:rsidRPr="007E1DC8" w:rsidRDefault="007E1DC8" w:rsidP="007E1DC8">
      <w:pPr>
        <w:tabs>
          <w:tab w:val="left" w:pos="450"/>
          <w:tab w:val="left" w:pos="1440"/>
          <w:tab w:val="left" w:pos="1800"/>
          <w:tab w:val="left" w:pos="2160"/>
          <w:tab w:val="left" w:pos="2520"/>
          <w:tab w:val="left" w:pos="2880"/>
        </w:tabs>
      </w:pPr>
    </w:p>
    <w:p w:rsidR="007E1DC8" w:rsidRPr="007E1DC8" w:rsidRDefault="007E1DC8" w:rsidP="007E1DC8">
      <w:pPr>
        <w:tabs>
          <w:tab w:val="left" w:pos="450"/>
          <w:tab w:val="left" w:pos="1440"/>
          <w:tab w:val="left" w:pos="1800"/>
          <w:tab w:val="left" w:pos="2160"/>
          <w:tab w:val="left" w:pos="2520"/>
          <w:tab w:val="left" w:pos="2880"/>
        </w:tabs>
      </w:pPr>
      <w:r w:rsidRPr="007E1DC8">
        <w:tab/>
        <w:t>.51</w:t>
      </w:r>
      <w:r w:rsidRPr="007E1DC8">
        <w:tab/>
      </w:r>
      <w:r w:rsidRPr="007E1DC8">
        <w:tab/>
        <w:t>Walking</w:t>
      </w:r>
    </w:p>
    <w:p w:rsidR="007E1DC8" w:rsidRPr="007E1DC8" w:rsidRDefault="007E1DC8" w:rsidP="007E1DC8">
      <w:pPr>
        <w:tabs>
          <w:tab w:val="left" w:pos="450"/>
          <w:tab w:val="left" w:pos="1440"/>
          <w:tab w:val="left" w:pos="1800"/>
          <w:tab w:val="left" w:pos="2160"/>
          <w:tab w:val="left" w:pos="2520"/>
          <w:tab w:val="left" w:pos="2880"/>
        </w:tabs>
      </w:pPr>
    </w:p>
    <w:p w:rsidR="007E1DC8" w:rsidRPr="007E1DC8" w:rsidRDefault="007E1DC8" w:rsidP="007E1DC8">
      <w:pPr>
        <w:tabs>
          <w:tab w:val="left" w:pos="450"/>
          <w:tab w:val="left" w:pos="1440"/>
          <w:tab w:val="left" w:pos="1800"/>
          <w:tab w:val="left" w:pos="2160"/>
          <w:tab w:val="left" w:pos="2520"/>
          <w:tab w:val="left" w:pos="2880"/>
        </w:tabs>
      </w:pPr>
      <w:r w:rsidRPr="007E1DC8">
        <w:tab/>
      </w:r>
      <w:r w:rsidRPr="007E1DC8">
        <w:tab/>
      </w:r>
      <w:r w:rsidRPr="007E1DC8">
        <w:tab/>
      </w:r>
      <w:r w:rsidRPr="007E1DC8">
        <w:tab/>
        <w:t>Class here backpacking, hiking</w:t>
      </w:r>
    </w:p>
    <w:p w:rsidR="007E1DC8" w:rsidRPr="007E1DC8" w:rsidRDefault="007E1DC8" w:rsidP="007E1DC8">
      <w:pPr>
        <w:tabs>
          <w:tab w:val="left" w:pos="450"/>
          <w:tab w:val="left" w:pos="1440"/>
          <w:tab w:val="left" w:pos="1800"/>
          <w:tab w:val="left" w:pos="2160"/>
          <w:tab w:val="left" w:pos="2520"/>
          <w:tab w:val="left" w:pos="2880"/>
        </w:tabs>
      </w:pPr>
    </w:p>
    <w:p w:rsidR="007E1DC8" w:rsidRPr="007E1DC8" w:rsidRDefault="007E1DC8" w:rsidP="007E1DC8">
      <w:pPr>
        <w:tabs>
          <w:tab w:val="left" w:pos="450"/>
          <w:tab w:val="left" w:pos="1440"/>
          <w:tab w:val="left" w:pos="1800"/>
          <w:tab w:val="left" w:pos="2160"/>
          <w:tab w:val="left" w:pos="2520"/>
          <w:tab w:val="left" w:pos="2880"/>
        </w:tabs>
        <w:ind w:left="2520"/>
        <w:rPr>
          <w:i/>
        </w:rPr>
      </w:pPr>
      <w:r w:rsidRPr="007E1DC8">
        <w:rPr>
          <w:i/>
        </w:rPr>
        <w:t>For walking by kind of terrain, see 796.52</w:t>
      </w:r>
    </w:p>
    <w:p w:rsidR="007E1DC8" w:rsidRPr="007E1DC8" w:rsidRDefault="007E1DC8" w:rsidP="007E1DC8">
      <w:pPr>
        <w:tabs>
          <w:tab w:val="left" w:pos="450"/>
          <w:tab w:val="left" w:pos="1440"/>
          <w:tab w:val="left" w:pos="1800"/>
          <w:tab w:val="left" w:pos="2160"/>
          <w:tab w:val="left" w:pos="2520"/>
          <w:tab w:val="left" w:pos="2880"/>
        </w:tabs>
        <w:ind w:left="2520"/>
        <w:rPr>
          <w:i/>
        </w:rPr>
      </w:pPr>
    </w:p>
    <w:p w:rsidR="007E1DC8" w:rsidRPr="007E1DC8" w:rsidRDefault="007E1DC8" w:rsidP="007E1DC8">
      <w:pPr>
        <w:tabs>
          <w:tab w:val="left" w:pos="450"/>
          <w:tab w:val="left" w:pos="1440"/>
          <w:tab w:val="left" w:pos="1800"/>
          <w:tab w:val="left" w:pos="2160"/>
          <w:tab w:val="left" w:pos="2520"/>
          <w:tab w:val="left" w:pos="2880"/>
        </w:tabs>
        <w:ind w:left="2520"/>
        <w:rPr>
          <w:i/>
        </w:rPr>
      </w:pPr>
      <w:r w:rsidRPr="007E1DC8">
        <w:rPr>
          <w:i/>
        </w:rPr>
        <w:t>See also 796.58 for orienteering</w:t>
      </w:r>
    </w:p>
    <w:p w:rsidR="007E1DC8" w:rsidRPr="007E1DC8" w:rsidRDefault="007E1DC8" w:rsidP="007E1DC8">
      <w:pPr>
        <w:tabs>
          <w:tab w:val="left" w:pos="450"/>
          <w:tab w:val="left" w:pos="1440"/>
          <w:tab w:val="left" w:pos="1800"/>
          <w:tab w:val="left" w:pos="2160"/>
          <w:tab w:val="left" w:pos="2520"/>
          <w:tab w:val="left" w:pos="2880"/>
        </w:tabs>
        <w:ind w:left="2520"/>
        <w:rPr>
          <w:i/>
        </w:rPr>
      </w:pPr>
    </w:p>
    <w:p w:rsidR="007E1DC8" w:rsidRPr="007E1DC8" w:rsidRDefault="007E1DC8" w:rsidP="007E1DC8">
      <w:pPr>
        <w:tabs>
          <w:tab w:val="left" w:pos="450"/>
          <w:tab w:val="left" w:pos="1440"/>
          <w:tab w:val="left" w:pos="1800"/>
          <w:tab w:val="left" w:pos="2160"/>
          <w:tab w:val="left" w:pos="2520"/>
          <w:tab w:val="left" w:pos="2880"/>
        </w:tabs>
        <w:ind w:left="2520"/>
        <w:rPr>
          <w:i/>
        </w:rPr>
      </w:pPr>
      <w:r w:rsidRPr="007E1DC8">
        <w:rPr>
          <w:i/>
        </w:rPr>
        <w:t>See Manual at 913–919 vs. 796.51</w:t>
      </w:r>
    </w:p>
    <w:p w:rsidR="00A80908" w:rsidRPr="007E1DC8" w:rsidRDefault="00A80908" w:rsidP="00A80908">
      <w:pPr>
        <w:tabs>
          <w:tab w:val="left" w:pos="450"/>
          <w:tab w:val="left" w:pos="1440"/>
          <w:tab w:val="left" w:pos="1800"/>
          <w:tab w:val="left" w:pos="2160"/>
          <w:tab w:val="left" w:pos="2520"/>
          <w:tab w:val="left" w:pos="2880"/>
        </w:tabs>
      </w:pPr>
    </w:p>
    <w:p w:rsidR="00A80908" w:rsidRPr="003F7047" w:rsidRDefault="00A80908" w:rsidP="00A80908">
      <w:pPr>
        <w:tabs>
          <w:tab w:val="left" w:pos="450"/>
          <w:tab w:val="left" w:pos="1440"/>
          <w:tab w:val="left" w:pos="1800"/>
          <w:tab w:val="left" w:pos="2160"/>
          <w:tab w:val="left" w:pos="2520"/>
          <w:tab w:val="left" w:pos="2880"/>
        </w:tabs>
        <w:rPr>
          <w:u w:val="single"/>
        </w:rPr>
      </w:pPr>
      <w:r w:rsidRPr="007E1DC8">
        <w:tab/>
      </w:r>
      <w:r w:rsidRPr="003F7047">
        <w:rPr>
          <w:u w:val="single"/>
        </w:rPr>
        <w:t>.515</w:t>
      </w:r>
      <w:r w:rsidRPr="003F7047">
        <w:tab/>
      </w:r>
      <w:r w:rsidRPr="003F7047">
        <w:tab/>
      </w:r>
      <w:r w:rsidRPr="003F7047">
        <w:tab/>
      </w:r>
      <w:r w:rsidRPr="003F7047">
        <w:rPr>
          <w:u w:val="single"/>
        </w:rPr>
        <w:t>Snowshoeing [</w:t>
      </w:r>
      <w:r w:rsidRPr="003F7047">
        <w:rPr>
          <w:i/>
          <w:u w:val="single"/>
        </w:rPr>
        <w:t>formerly</w:t>
      </w:r>
      <w:r w:rsidRPr="003F7047">
        <w:rPr>
          <w:u w:val="single"/>
        </w:rPr>
        <w:t xml:space="preserve"> 796.92]</w:t>
      </w:r>
    </w:p>
    <w:p w:rsidR="00A80908" w:rsidRPr="003F7047" w:rsidRDefault="00A80908" w:rsidP="00A80908">
      <w:pPr>
        <w:tabs>
          <w:tab w:val="left" w:pos="450"/>
          <w:tab w:val="left" w:pos="1440"/>
          <w:tab w:val="left" w:pos="1800"/>
          <w:tab w:val="left" w:pos="2160"/>
          <w:tab w:val="left" w:pos="2520"/>
          <w:tab w:val="left" w:pos="2880"/>
        </w:tabs>
      </w:pPr>
    </w:p>
    <w:p w:rsidR="007E1DC8" w:rsidRPr="0056489D" w:rsidRDefault="00A80908" w:rsidP="00A80908">
      <w:pPr>
        <w:tabs>
          <w:tab w:val="left" w:pos="450"/>
          <w:tab w:val="left" w:pos="1440"/>
          <w:tab w:val="left" w:pos="1800"/>
          <w:tab w:val="left" w:pos="2160"/>
          <w:tab w:val="left" w:pos="2520"/>
          <w:tab w:val="left" w:pos="2880"/>
        </w:tabs>
        <w:ind w:left="2520"/>
        <w:rPr>
          <w:u w:val="single"/>
        </w:rPr>
      </w:pPr>
      <w:r w:rsidRPr="003F7047">
        <w:rPr>
          <w:u w:val="single"/>
        </w:rPr>
        <w:t>Including snows</w:t>
      </w:r>
      <w:r w:rsidR="0056489D" w:rsidRPr="003F7047">
        <w:rPr>
          <w:u w:val="single"/>
        </w:rPr>
        <w:t>hoe racing</w:t>
      </w:r>
    </w:p>
    <w:p w:rsidR="00A80908" w:rsidRPr="007E1DC8" w:rsidRDefault="00A80908" w:rsidP="00A80908">
      <w:pPr>
        <w:tabs>
          <w:tab w:val="left" w:pos="450"/>
          <w:tab w:val="left" w:pos="1440"/>
          <w:tab w:val="left" w:pos="1800"/>
          <w:tab w:val="left" w:pos="2160"/>
          <w:tab w:val="left" w:pos="2520"/>
          <w:tab w:val="left" w:pos="2880"/>
        </w:tabs>
      </w:pPr>
    </w:p>
    <w:p w:rsidR="007E1DC8" w:rsidRPr="007E1DC8" w:rsidRDefault="007E1DC8" w:rsidP="007E1DC8">
      <w:pPr>
        <w:tabs>
          <w:tab w:val="left" w:pos="450"/>
          <w:tab w:val="left" w:pos="1440"/>
          <w:tab w:val="left" w:pos="1800"/>
          <w:tab w:val="left" w:pos="2160"/>
          <w:tab w:val="left" w:pos="2520"/>
          <w:tab w:val="left" w:pos="2880"/>
        </w:tabs>
      </w:pPr>
      <w:r w:rsidRPr="007E1DC8">
        <w:tab/>
        <w:t>.52</w:t>
      </w:r>
      <w:r w:rsidRPr="007E1DC8">
        <w:tab/>
      </w:r>
      <w:r w:rsidRPr="007E1DC8">
        <w:tab/>
        <w:t>Walking and exploring by kind of terrain</w:t>
      </w:r>
    </w:p>
    <w:p w:rsidR="007E1DC8" w:rsidRPr="007E1DC8" w:rsidRDefault="007E1DC8" w:rsidP="007E1DC8">
      <w:pPr>
        <w:tabs>
          <w:tab w:val="left" w:pos="450"/>
          <w:tab w:val="left" w:pos="1440"/>
          <w:tab w:val="left" w:pos="1800"/>
          <w:tab w:val="left" w:pos="2160"/>
          <w:tab w:val="left" w:pos="2520"/>
          <w:tab w:val="left" w:pos="2880"/>
        </w:tabs>
      </w:pPr>
    </w:p>
    <w:p w:rsidR="007E1DC8" w:rsidRPr="007E1DC8" w:rsidRDefault="0056489D" w:rsidP="007E1DC8">
      <w:pPr>
        <w:tabs>
          <w:tab w:val="left" w:pos="450"/>
          <w:tab w:val="left" w:pos="1440"/>
          <w:tab w:val="left" w:pos="1800"/>
          <w:tab w:val="left" w:pos="2160"/>
          <w:tab w:val="left" w:pos="2520"/>
          <w:tab w:val="left" w:pos="2880"/>
        </w:tabs>
      </w:pPr>
      <w:r>
        <w:lastRenderedPageBreak/>
        <w:t>796</w:t>
      </w:r>
      <w:r w:rsidR="007E1DC8" w:rsidRPr="007E1DC8">
        <w:t>.522</w:t>
      </w:r>
      <w:r w:rsidR="007E1DC8" w:rsidRPr="007E1DC8">
        <w:tab/>
      </w:r>
      <w:r w:rsidR="007E1DC8" w:rsidRPr="007E1DC8">
        <w:tab/>
      </w:r>
      <w:r w:rsidR="007E1DC8">
        <w:tab/>
      </w:r>
      <w:r w:rsidR="007E1DC8" w:rsidRPr="007E1DC8">
        <w:t>Mountains, hills, rocks</w:t>
      </w:r>
    </w:p>
    <w:p w:rsidR="007E1DC8" w:rsidRDefault="007E1DC8" w:rsidP="007E1DC8">
      <w:pPr>
        <w:tabs>
          <w:tab w:val="left" w:pos="450"/>
          <w:tab w:val="left" w:pos="1440"/>
          <w:tab w:val="left" w:pos="1800"/>
          <w:tab w:val="left" w:pos="2160"/>
          <w:tab w:val="left" w:pos="2520"/>
          <w:tab w:val="left" w:pos="2880"/>
        </w:tabs>
      </w:pPr>
    </w:p>
    <w:p w:rsidR="007E1DC8" w:rsidRPr="007E1DC8" w:rsidRDefault="007E1DC8" w:rsidP="007E1DC8">
      <w:pPr>
        <w:tabs>
          <w:tab w:val="left" w:pos="450"/>
          <w:tab w:val="left" w:pos="1440"/>
          <w:tab w:val="left" w:pos="1800"/>
          <w:tab w:val="left" w:pos="2160"/>
          <w:tab w:val="left" w:pos="2520"/>
          <w:tab w:val="left" w:pos="2880"/>
        </w:tabs>
        <w:ind w:left="2520"/>
      </w:pPr>
      <w:r w:rsidRPr="007E1DC8">
        <w:t>Class here mountaineering</w:t>
      </w:r>
      <w:r w:rsidR="00F02D8C" w:rsidRPr="00F02D8C">
        <w:rPr>
          <w:u w:val="single"/>
        </w:rPr>
        <w:t>, ski mountaineering</w:t>
      </w:r>
    </w:p>
    <w:p w:rsidR="00821372" w:rsidRDefault="00821372" w:rsidP="007E1DC8">
      <w:pPr>
        <w:tabs>
          <w:tab w:val="left" w:pos="450"/>
          <w:tab w:val="left" w:pos="1440"/>
          <w:tab w:val="left" w:pos="1800"/>
          <w:tab w:val="left" w:pos="2160"/>
          <w:tab w:val="left" w:pos="2520"/>
          <w:tab w:val="left" w:pos="2880"/>
        </w:tabs>
      </w:pPr>
    </w:p>
    <w:p w:rsidR="007E1DC8" w:rsidRDefault="0056489D" w:rsidP="007E1DC8">
      <w:pPr>
        <w:tabs>
          <w:tab w:val="left" w:pos="450"/>
          <w:tab w:val="left" w:pos="1440"/>
          <w:tab w:val="left" w:pos="1800"/>
          <w:tab w:val="left" w:pos="2160"/>
          <w:tab w:val="left" w:pos="2520"/>
          <w:tab w:val="left" w:pos="2880"/>
        </w:tabs>
      </w:pPr>
      <w:r>
        <w:tab/>
      </w:r>
      <w:r w:rsidR="007E1DC8" w:rsidRPr="007E1DC8">
        <w:t>.58</w:t>
      </w:r>
      <w:r w:rsidR="00821372">
        <w:tab/>
      </w:r>
      <w:r w:rsidR="00821372">
        <w:tab/>
      </w:r>
      <w:r w:rsidR="007E1DC8" w:rsidRPr="007E1DC8">
        <w:t>Orienteering</w:t>
      </w:r>
    </w:p>
    <w:p w:rsidR="00D9518D" w:rsidRDefault="00D9518D" w:rsidP="007E1DC8">
      <w:pPr>
        <w:tabs>
          <w:tab w:val="left" w:pos="450"/>
          <w:tab w:val="left" w:pos="1440"/>
          <w:tab w:val="left" w:pos="1800"/>
          <w:tab w:val="left" w:pos="2160"/>
          <w:tab w:val="left" w:pos="2520"/>
          <w:tab w:val="left" w:pos="2880"/>
        </w:tabs>
      </w:pPr>
    </w:p>
    <w:p w:rsidR="00D9518D" w:rsidRPr="00F02D8C" w:rsidRDefault="00D9518D" w:rsidP="00D9518D">
      <w:pPr>
        <w:tabs>
          <w:tab w:val="left" w:pos="450"/>
          <w:tab w:val="left" w:pos="1440"/>
          <w:tab w:val="left" w:pos="1800"/>
          <w:tab w:val="left" w:pos="2160"/>
          <w:tab w:val="left" w:pos="2520"/>
          <w:tab w:val="left" w:pos="2880"/>
        </w:tabs>
        <w:ind w:left="2160"/>
        <w:rPr>
          <w:u w:val="single"/>
        </w:rPr>
      </w:pPr>
      <w:r w:rsidRPr="00F02D8C">
        <w:rPr>
          <w:u w:val="single"/>
        </w:rPr>
        <w:t>Class here ski</w:t>
      </w:r>
      <w:r w:rsidR="006840C8">
        <w:rPr>
          <w:u w:val="single"/>
        </w:rPr>
        <w:t xml:space="preserve"> </w:t>
      </w:r>
      <w:r w:rsidRPr="00F02D8C">
        <w:rPr>
          <w:u w:val="single"/>
        </w:rPr>
        <w:t>orienteering</w:t>
      </w:r>
    </w:p>
    <w:p w:rsidR="00821372" w:rsidRDefault="00821372"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tab/>
      </w:r>
      <w:r>
        <w:tab/>
      </w:r>
      <w:r>
        <w:tab/>
      </w:r>
      <w:r w:rsidR="007E1DC8" w:rsidRPr="007E1DC8">
        <w:t>Class orientation in 912.014</w:t>
      </w:r>
    </w:p>
    <w:p w:rsidR="00821372" w:rsidRDefault="00821372" w:rsidP="007E1DC8">
      <w:pPr>
        <w:tabs>
          <w:tab w:val="left" w:pos="450"/>
          <w:tab w:val="left" w:pos="1440"/>
          <w:tab w:val="left" w:pos="1800"/>
          <w:tab w:val="left" w:pos="2160"/>
          <w:tab w:val="left" w:pos="2520"/>
          <w:tab w:val="left" w:pos="2880"/>
        </w:tabs>
      </w:pPr>
    </w:p>
    <w:p w:rsidR="007E1DC8" w:rsidRDefault="00821372" w:rsidP="007E1DC8">
      <w:pPr>
        <w:tabs>
          <w:tab w:val="left" w:pos="450"/>
          <w:tab w:val="left" w:pos="1440"/>
          <w:tab w:val="left" w:pos="1800"/>
          <w:tab w:val="left" w:pos="2160"/>
          <w:tab w:val="left" w:pos="2520"/>
          <w:tab w:val="left" w:pos="2880"/>
        </w:tabs>
      </w:pPr>
      <w:r>
        <w:t>796</w:t>
      </w:r>
      <w:r w:rsidR="007E1DC8" w:rsidRPr="007E1DC8">
        <w:t>.9</w:t>
      </w:r>
      <w:r>
        <w:tab/>
      </w:r>
      <w:r w:rsidR="007E1DC8" w:rsidRPr="007E1DC8">
        <w:t>Ice and snow sports</w:t>
      </w:r>
    </w:p>
    <w:p w:rsidR="00821372" w:rsidRPr="007E1DC8" w:rsidRDefault="00821372" w:rsidP="007E1DC8">
      <w:pPr>
        <w:tabs>
          <w:tab w:val="left" w:pos="450"/>
          <w:tab w:val="left" w:pos="1440"/>
          <w:tab w:val="left" w:pos="1800"/>
          <w:tab w:val="left" w:pos="2160"/>
          <w:tab w:val="left" w:pos="2520"/>
          <w:tab w:val="left" w:pos="2880"/>
        </w:tabs>
      </w:pPr>
    </w:p>
    <w:p w:rsidR="007E1DC8" w:rsidRPr="00821372" w:rsidRDefault="007E1DC8" w:rsidP="00821372">
      <w:pPr>
        <w:tabs>
          <w:tab w:val="left" w:pos="450"/>
          <w:tab w:val="left" w:pos="1440"/>
          <w:tab w:val="left" w:pos="1800"/>
          <w:tab w:val="left" w:pos="2160"/>
          <w:tab w:val="left" w:pos="2520"/>
          <w:tab w:val="left" w:pos="2880"/>
        </w:tabs>
        <w:ind w:left="2160"/>
        <w:rPr>
          <w:i/>
        </w:rPr>
      </w:pPr>
      <w:r w:rsidRPr="00821372">
        <w:rPr>
          <w:i/>
        </w:rPr>
        <w:t>For</w:t>
      </w:r>
      <w:r w:rsidR="00F02D8C" w:rsidRPr="00F02D8C">
        <w:t xml:space="preserve"> </w:t>
      </w:r>
      <w:r w:rsidR="0056489D" w:rsidRPr="003F7047">
        <w:rPr>
          <w:i/>
          <w:u w:val="single"/>
        </w:rPr>
        <w:t xml:space="preserve">snowshoe racing, see 796.515; for </w:t>
      </w:r>
      <w:r w:rsidR="00F02D8C" w:rsidRPr="003F7047">
        <w:rPr>
          <w:i/>
          <w:u w:val="single"/>
        </w:rPr>
        <w:t>ski</w:t>
      </w:r>
      <w:r w:rsidR="00F02D8C" w:rsidRPr="00F02D8C">
        <w:rPr>
          <w:i/>
          <w:u w:val="single"/>
        </w:rPr>
        <w:t xml:space="preserve"> mountaineering, see 796.522; for</w:t>
      </w:r>
      <w:r w:rsidRPr="00821372">
        <w:rPr>
          <w:i/>
        </w:rPr>
        <w:t xml:space="preserve"> sled dog racing, see 798.83; for ice fishing, see 799.122</w:t>
      </w:r>
    </w:p>
    <w:p w:rsidR="00821372" w:rsidRDefault="00821372" w:rsidP="00821372">
      <w:pPr>
        <w:tabs>
          <w:tab w:val="left" w:pos="450"/>
          <w:tab w:val="left" w:pos="1440"/>
          <w:tab w:val="left" w:pos="1800"/>
          <w:tab w:val="left" w:pos="2160"/>
          <w:tab w:val="left" w:pos="2520"/>
          <w:tab w:val="left" w:pos="2880"/>
        </w:tabs>
        <w:ind w:left="2160"/>
        <w:rPr>
          <w:i/>
        </w:rPr>
      </w:pPr>
    </w:p>
    <w:p w:rsidR="007E1DC8" w:rsidRPr="00821372" w:rsidRDefault="007E1DC8" w:rsidP="00821372">
      <w:pPr>
        <w:tabs>
          <w:tab w:val="left" w:pos="450"/>
          <w:tab w:val="left" w:pos="1440"/>
          <w:tab w:val="left" w:pos="1800"/>
          <w:tab w:val="left" w:pos="2160"/>
          <w:tab w:val="left" w:pos="2520"/>
          <w:tab w:val="left" w:pos="2880"/>
        </w:tabs>
        <w:ind w:left="2160"/>
        <w:rPr>
          <w:i/>
        </w:rPr>
      </w:pPr>
      <w:r w:rsidRPr="00821372">
        <w:rPr>
          <w:i/>
        </w:rPr>
        <w:t>See also 796.54 for snow camping; also 798.6 for horse-drawn sleighing</w:t>
      </w:r>
    </w:p>
    <w:p w:rsidR="00821372" w:rsidRDefault="00821372"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rsidR="007E1DC8" w:rsidRPr="007E1DC8">
        <w:t>.91</w:t>
      </w:r>
      <w:r>
        <w:tab/>
      </w:r>
      <w:r>
        <w:tab/>
      </w:r>
      <w:r w:rsidR="007E1DC8" w:rsidRPr="007E1DC8">
        <w:t>Ice skating</w:t>
      </w:r>
    </w:p>
    <w:p w:rsidR="00821372" w:rsidRDefault="00821372"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rsidR="007E1DC8" w:rsidRPr="007E1DC8">
        <w:t>.912</w:t>
      </w:r>
      <w:r>
        <w:tab/>
      </w:r>
      <w:r>
        <w:tab/>
      </w:r>
      <w:r>
        <w:tab/>
      </w:r>
      <w:r w:rsidR="007E1DC8" w:rsidRPr="007E1DC8">
        <w:t>Figure skating</w:t>
      </w:r>
    </w:p>
    <w:p w:rsidR="00821372" w:rsidRDefault="00821372" w:rsidP="007E1DC8">
      <w:pPr>
        <w:tabs>
          <w:tab w:val="left" w:pos="450"/>
          <w:tab w:val="left" w:pos="1440"/>
          <w:tab w:val="left" w:pos="1800"/>
          <w:tab w:val="left" w:pos="2160"/>
          <w:tab w:val="left" w:pos="2520"/>
          <w:tab w:val="left" w:pos="2880"/>
        </w:tabs>
      </w:pPr>
    </w:p>
    <w:p w:rsidR="00D9518D" w:rsidRPr="00D9518D" w:rsidRDefault="00D9518D" w:rsidP="007E1DC8">
      <w:pPr>
        <w:tabs>
          <w:tab w:val="left" w:pos="450"/>
          <w:tab w:val="left" w:pos="1440"/>
          <w:tab w:val="left" w:pos="1800"/>
          <w:tab w:val="left" w:pos="2160"/>
          <w:tab w:val="left" w:pos="2520"/>
          <w:tab w:val="left" w:pos="2880"/>
        </w:tabs>
        <w:rPr>
          <w:u w:val="single"/>
        </w:rPr>
      </w:pPr>
      <w:r>
        <w:tab/>
      </w:r>
      <w:r>
        <w:tab/>
      </w:r>
      <w:r>
        <w:tab/>
      </w:r>
      <w:r>
        <w:tab/>
      </w:r>
      <w:r>
        <w:tab/>
      </w:r>
      <w:r w:rsidRPr="00D9518D">
        <w:rPr>
          <w:u w:val="single"/>
        </w:rPr>
        <w:t>Including synchronized skating</w:t>
      </w:r>
    </w:p>
    <w:p w:rsidR="00D9518D" w:rsidRDefault="00D9518D"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tab/>
      </w:r>
      <w:r>
        <w:tab/>
      </w:r>
      <w:r>
        <w:tab/>
      </w:r>
      <w:r>
        <w:tab/>
      </w:r>
      <w:r w:rsidR="007E1DC8" w:rsidRPr="007E1DC8">
        <w:t>Class here ice dancing, pair skating</w:t>
      </w:r>
    </w:p>
    <w:p w:rsidR="00821372" w:rsidRDefault="00821372" w:rsidP="00821372">
      <w:pPr>
        <w:tabs>
          <w:tab w:val="left" w:pos="450"/>
          <w:tab w:val="left" w:pos="1440"/>
          <w:tab w:val="left" w:pos="1800"/>
          <w:tab w:val="left" w:pos="2160"/>
          <w:tab w:val="left" w:pos="2520"/>
          <w:tab w:val="left" w:pos="2880"/>
        </w:tabs>
      </w:pPr>
    </w:p>
    <w:p w:rsidR="00DE029A" w:rsidRPr="003F7047" w:rsidRDefault="00821372" w:rsidP="0056489D">
      <w:pPr>
        <w:tabs>
          <w:tab w:val="left" w:pos="450"/>
          <w:tab w:val="left" w:pos="1440"/>
          <w:tab w:val="left" w:pos="1800"/>
          <w:tab w:val="left" w:pos="2160"/>
          <w:tab w:val="left" w:pos="2520"/>
          <w:tab w:val="left" w:pos="2880"/>
        </w:tabs>
        <w:rPr>
          <w:u w:val="single"/>
        </w:rPr>
      </w:pPr>
      <w:r>
        <w:tab/>
      </w:r>
      <w:r w:rsidR="0056489D" w:rsidRPr="003F7047">
        <w:t>[</w:t>
      </w:r>
      <w:r w:rsidRPr="003F7047">
        <w:t>.92</w:t>
      </w:r>
      <w:r w:rsidR="0056489D" w:rsidRPr="003F7047">
        <w:t>]</w:t>
      </w:r>
      <w:r w:rsidRPr="003F7047">
        <w:tab/>
      </w:r>
      <w:r w:rsidRPr="003F7047">
        <w:tab/>
      </w:r>
      <w:r w:rsidR="00E52B17" w:rsidRPr="003F7047">
        <w:t>Snowshoeing</w:t>
      </w:r>
    </w:p>
    <w:p w:rsidR="00B30BA8" w:rsidRPr="003F7047" w:rsidRDefault="00B30BA8" w:rsidP="00821372">
      <w:pPr>
        <w:tabs>
          <w:tab w:val="left" w:pos="450"/>
          <w:tab w:val="left" w:pos="1440"/>
          <w:tab w:val="left" w:pos="1800"/>
          <w:tab w:val="left" w:pos="2160"/>
          <w:tab w:val="left" w:pos="2520"/>
          <w:tab w:val="left" w:pos="2880"/>
        </w:tabs>
      </w:pPr>
    </w:p>
    <w:p w:rsidR="00821372" w:rsidRPr="00E52B17" w:rsidRDefault="00B30BA8" w:rsidP="00821372">
      <w:pPr>
        <w:tabs>
          <w:tab w:val="left" w:pos="450"/>
          <w:tab w:val="left" w:pos="1440"/>
          <w:tab w:val="left" w:pos="1800"/>
          <w:tab w:val="left" w:pos="2160"/>
          <w:tab w:val="left" w:pos="2520"/>
          <w:tab w:val="left" w:pos="2880"/>
        </w:tabs>
        <w:rPr>
          <w:u w:val="single"/>
        </w:rPr>
      </w:pPr>
      <w:r w:rsidRPr="003F7047">
        <w:tab/>
      </w:r>
      <w:r w:rsidRPr="003F7047">
        <w:tab/>
      </w:r>
      <w:r w:rsidRPr="003F7047">
        <w:tab/>
      </w:r>
      <w:r w:rsidR="00E52B17" w:rsidRPr="003F7047">
        <w:tab/>
      </w:r>
      <w:r w:rsidR="0056489D" w:rsidRPr="003F7047">
        <w:rPr>
          <w:u w:val="single"/>
        </w:rPr>
        <w:t>R</w:t>
      </w:r>
      <w:r w:rsidRPr="003F7047">
        <w:rPr>
          <w:u w:val="single"/>
        </w:rPr>
        <w:t>elocated to 796.51</w:t>
      </w:r>
      <w:r w:rsidR="0056489D" w:rsidRPr="003F7047">
        <w:rPr>
          <w:u w:val="single"/>
        </w:rPr>
        <w:t>5</w:t>
      </w:r>
    </w:p>
    <w:p w:rsidR="00821372" w:rsidRDefault="00821372" w:rsidP="00821372">
      <w:pPr>
        <w:tabs>
          <w:tab w:val="left" w:pos="450"/>
          <w:tab w:val="left" w:pos="1440"/>
          <w:tab w:val="left" w:pos="1800"/>
          <w:tab w:val="left" w:pos="2160"/>
          <w:tab w:val="left" w:pos="2520"/>
          <w:tab w:val="left" w:pos="2880"/>
        </w:tabs>
      </w:pPr>
    </w:p>
    <w:p w:rsidR="00821372" w:rsidRPr="0056489D" w:rsidRDefault="00821372" w:rsidP="00821372">
      <w:pPr>
        <w:tabs>
          <w:tab w:val="left" w:pos="450"/>
          <w:tab w:val="left" w:pos="1440"/>
          <w:tab w:val="left" w:pos="1800"/>
          <w:tab w:val="left" w:pos="2160"/>
          <w:tab w:val="left" w:pos="2520"/>
          <w:tab w:val="left" w:pos="2880"/>
        </w:tabs>
      </w:pPr>
      <w:r>
        <w:tab/>
      </w:r>
      <w:r w:rsidRPr="007E1DC8">
        <w:t>.93</w:t>
      </w:r>
      <w:r>
        <w:tab/>
      </w:r>
      <w:r>
        <w:tab/>
      </w:r>
      <w:r w:rsidRPr="007E1DC8">
        <w:t xml:space="preserve">Skiing </w:t>
      </w:r>
      <w:r w:rsidRPr="0056489D">
        <w:t>and snowboarding</w:t>
      </w:r>
    </w:p>
    <w:p w:rsidR="00821372" w:rsidRPr="0056489D" w:rsidRDefault="00821372" w:rsidP="007E1DC8">
      <w:pPr>
        <w:tabs>
          <w:tab w:val="left" w:pos="450"/>
          <w:tab w:val="left" w:pos="1440"/>
          <w:tab w:val="left" w:pos="1800"/>
          <w:tab w:val="left" w:pos="2160"/>
          <w:tab w:val="left" w:pos="2520"/>
          <w:tab w:val="left" w:pos="2880"/>
        </w:tabs>
      </w:pPr>
    </w:p>
    <w:p w:rsidR="007E1DC8" w:rsidRPr="0056489D" w:rsidRDefault="007E1DC8" w:rsidP="00821372">
      <w:pPr>
        <w:tabs>
          <w:tab w:val="left" w:pos="450"/>
          <w:tab w:val="left" w:pos="1440"/>
          <w:tab w:val="left" w:pos="1800"/>
          <w:tab w:val="left" w:pos="2160"/>
          <w:tab w:val="left" w:pos="2520"/>
          <w:tab w:val="left" w:pos="2880"/>
        </w:tabs>
        <w:ind w:left="2160"/>
      </w:pPr>
      <w:r w:rsidRPr="0056489D">
        <w:t>Standard subdivisions are added for skiing</w:t>
      </w:r>
      <w:r w:rsidR="00821372" w:rsidRPr="0056489D">
        <w:t xml:space="preserve"> and snowboarding together, for </w:t>
      </w:r>
      <w:r w:rsidRPr="0056489D">
        <w:t>skiing alone</w:t>
      </w:r>
    </w:p>
    <w:p w:rsidR="00821372" w:rsidRDefault="00821372"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rsidR="007E1DC8" w:rsidRPr="007E1DC8">
        <w:t>.932</w:t>
      </w:r>
      <w:r>
        <w:tab/>
      </w:r>
      <w:r>
        <w:tab/>
      </w:r>
      <w:r>
        <w:tab/>
      </w:r>
      <w:r w:rsidR="007E1DC8" w:rsidRPr="007E1DC8">
        <w:t>Cross-country skiing</w:t>
      </w:r>
    </w:p>
    <w:p w:rsidR="00821372" w:rsidRDefault="00821372"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tab/>
      </w:r>
      <w:r>
        <w:tab/>
      </w:r>
      <w:r>
        <w:tab/>
      </w:r>
      <w:r>
        <w:tab/>
      </w:r>
      <w:r w:rsidR="007E1DC8" w:rsidRPr="007E1DC8">
        <w:t>Class here Nordic combination, Nordic skiing</w:t>
      </w:r>
    </w:p>
    <w:p w:rsidR="00821372" w:rsidRDefault="00821372" w:rsidP="007E1DC8">
      <w:pPr>
        <w:tabs>
          <w:tab w:val="left" w:pos="450"/>
          <w:tab w:val="left" w:pos="1440"/>
          <w:tab w:val="left" w:pos="1800"/>
          <w:tab w:val="left" w:pos="2160"/>
          <w:tab w:val="left" w:pos="2520"/>
          <w:tab w:val="left" w:pos="2880"/>
        </w:tabs>
        <w:rPr>
          <w:i/>
        </w:rPr>
      </w:pPr>
    </w:p>
    <w:p w:rsidR="007E1DC8" w:rsidRPr="00821372" w:rsidRDefault="00821372" w:rsidP="007E1DC8">
      <w:pPr>
        <w:tabs>
          <w:tab w:val="left" w:pos="450"/>
          <w:tab w:val="left" w:pos="1440"/>
          <w:tab w:val="left" w:pos="1800"/>
          <w:tab w:val="left" w:pos="2160"/>
          <w:tab w:val="left" w:pos="2520"/>
          <w:tab w:val="left" w:pos="2880"/>
        </w:tabs>
        <w:rPr>
          <w:i/>
        </w:rPr>
      </w:pPr>
      <w:r>
        <w:rPr>
          <w:i/>
        </w:rPr>
        <w:tab/>
      </w:r>
      <w:r>
        <w:rPr>
          <w:i/>
        </w:rPr>
        <w:tab/>
      </w:r>
      <w:r>
        <w:rPr>
          <w:i/>
        </w:rPr>
        <w:tab/>
      </w:r>
      <w:r>
        <w:rPr>
          <w:i/>
        </w:rPr>
        <w:tab/>
      </w:r>
      <w:r>
        <w:rPr>
          <w:i/>
        </w:rPr>
        <w:tab/>
      </w:r>
      <w:r>
        <w:rPr>
          <w:i/>
        </w:rPr>
        <w:tab/>
      </w:r>
      <w:r w:rsidR="007E1DC8" w:rsidRPr="00821372">
        <w:rPr>
          <w:i/>
        </w:rPr>
        <w:t>For</w:t>
      </w:r>
      <w:r w:rsidR="00D9518D" w:rsidRPr="00D9518D">
        <w:t xml:space="preserve"> </w:t>
      </w:r>
      <w:r w:rsidR="00D9518D" w:rsidRPr="00D9518D">
        <w:rPr>
          <w:i/>
          <w:u w:val="single"/>
        </w:rPr>
        <w:t>ski</w:t>
      </w:r>
      <w:r w:rsidR="006840C8">
        <w:rPr>
          <w:i/>
          <w:u w:val="single"/>
        </w:rPr>
        <w:t xml:space="preserve"> </w:t>
      </w:r>
      <w:r w:rsidR="00D9518D" w:rsidRPr="00D9518D">
        <w:rPr>
          <w:i/>
          <w:u w:val="single"/>
        </w:rPr>
        <w:t>orienteering, see 796.58; for</w:t>
      </w:r>
      <w:r w:rsidR="007E1DC8" w:rsidRPr="00821372">
        <w:rPr>
          <w:i/>
        </w:rPr>
        <w:t xml:space="preserve"> jumping, see 796.933</w:t>
      </w:r>
    </w:p>
    <w:p w:rsidR="00821372" w:rsidRDefault="00821372" w:rsidP="007E1DC8">
      <w:pPr>
        <w:tabs>
          <w:tab w:val="left" w:pos="450"/>
          <w:tab w:val="left" w:pos="1440"/>
          <w:tab w:val="left" w:pos="1800"/>
          <w:tab w:val="left" w:pos="2160"/>
          <w:tab w:val="left" w:pos="2520"/>
          <w:tab w:val="left" w:pos="2880"/>
        </w:tabs>
      </w:pPr>
    </w:p>
    <w:p w:rsidR="00DE029A" w:rsidRDefault="00DE029A">
      <w:r>
        <w:br w:type="page"/>
      </w:r>
    </w:p>
    <w:p w:rsidR="007E1DC8" w:rsidRPr="007E1DC8" w:rsidRDefault="00DE029A" w:rsidP="00D9518D">
      <w:pPr>
        <w:tabs>
          <w:tab w:val="left" w:pos="450"/>
          <w:tab w:val="left" w:pos="1440"/>
          <w:tab w:val="left" w:pos="1800"/>
          <w:tab w:val="left" w:pos="2160"/>
          <w:tab w:val="left" w:pos="2520"/>
          <w:tab w:val="left" w:pos="2880"/>
        </w:tabs>
      </w:pPr>
      <w:r>
        <w:lastRenderedPageBreak/>
        <w:t>796</w:t>
      </w:r>
      <w:r w:rsidR="007E1DC8" w:rsidRPr="007E1DC8">
        <w:t>.935</w:t>
      </w:r>
      <w:r w:rsidR="00821372">
        <w:tab/>
      </w:r>
      <w:r w:rsidR="00821372">
        <w:tab/>
      </w:r>
      <w:r w:rsidR="00821372">
        <w:tab/>
      </w:r>
      <w:r w:rsidR="007E1DC8" w:rsidRPr="007E1DC8">
        <w:t>Alpine skiing (Downhill skiing)</w:t>
      </w:r>
    </w:p>
    <w:p w:rsidR="00821372" w:rsidRDefault="00821372" w:rsidP="007E1DC8">
      <w:pPr>
        <w:tabs>
          <w:tab w:val="left" w:pos="450"/>
          <w:tab w:val="left" w:pos="1440"/>
          <w:tab w:val="left" w:pos="1800"/>
          <w:tab w:val="left" w:pos="2160"/>
          <w:tab w:val="left" w:pos="2520"/>
          <w:tab w:val="left" w:pos="2880"/>
        </w:tabs>
      </w:pPr>
    </w:p>
    <w:p w:rsidR="007E1DC8" w:rsidRDefault="007E1DC8" w:rsidP="00821372">
      <w:pPr>
        <w:tabs>
          <w:tab w:val="left" w:pos="450"/>
          <w:tab w:val="left" w:pos="1440"/>
          <w:tab w:val="left" w:pos="1800"/>
          <w:tab w:val="left" w:pos="2160"/>
          <w:tab w:val="left" w:pos="2520"/>
          <w:tab w:val="left" w:pos="2880"/>
        </w:tabs>
        <w:ind w:left="2520"/>
      </w:pPr>
      <w:r w:rsidRPr="007E1DC8">
        <w:t>Class here downhill, giant slalom, slalom, supergiant slalom racing</w:t>
      </w:r>
    </w:p>
    <w:p w:rsidR="00D9518D" w:rsidRDefault="00D9518D" w:rsidP="00821372">
      <w:pPr>
        <w:tabs>
          <w:tab w:val="left" w:pos="450"/>
          <w:tab w:val="left" w:pos="1440"/>
          <w:tab w:val="left" w:pos="1800"/>
          <w:tab w:val="left" w:pos="2160"/>
          <w:tab w:val="left" w:pos="2520"/>
          <w:tab w:val="left" w:pos="2880"/>
        </w:tabs>
        <w:ind w:left="2520"/>
      </w:pPr>
    </w:p>
    <w:p w:rsidR="00D9518D" w:rsidRPr="00F02D8C" w:rsidRDefault="00D9518D" w:rsidP="00D9518D">
      <w:pPr>
        <w:tabs>
          <w:tab w:val="left" w:pos="450"/>
          <w:tab w:val="left" w:pos="1440"/>
          <w:tab w:val="left" w:pos="1800"/>
          <w:tab w:val="left" w:pos="2160"/>
          <w:tab w:val="left" w:pos="2520"/>
          <w:tab w:val="left" w:pos="2880"/>
        </w:tabs>
        <w:ind w:left="2880"/>
        <w:rPr>
          <w:i/>
          <w:u w:val="single"/>
        </w:rPr>
      </w:pPr>
      <w:r w:rsidRPr="00F02D8C">
        <w:rPr>
          <w:i/>
          <w:u w:val="single"/>
        </w:rPr>
        <w:t>See also 796.937 for ski cross</w:t>
      </w:r>
    </w:p>
    <w:p w:rsidR="00821372" w:rsidRDefault="00821372" w:rsidP="007E1DC8">
      <w:pPr>
        <w:tabs>
          <w:tab w:val="left" w:pos="450"/>
          <w:tab w:val="left" w:pos="1440"/>
          <w:tab w:val="left" w:pos="1800"/>
          <w:tab w:val="left" w:pos="2160"/>
          <w:tab w:val="left" w:pos="2520"/>
          <w:tab w:val="left" w:pos="2880"/>
        </w:tabs>
      </w:pPr>
    </w:p>
    <w:p w:rsidR="007E1DC8" w:rsidRPr="007E1DC8" w:rsidRDefault="00821372" w:rsidP="007E1DC8">
      <w:pPr>
        <w:tabs>
          <w:tab w:val="left" w:pos="450"/>
          <w:tab w:val="left" w:pos="1440"/>
          <w:tab w:val="left" w:pos="1800"/>
          <w:tab w:val="left" w:pos="2160"/>
          <w:tab w:val="left" w:pos="2520"/>
          <w:tab w:val="left" w:pos="2880"/>
        </w:tabs>
      </w:pPr>
      <w:r>
        <w:tab/>
      </w:r>
      <w:r w:rsidR="007E1DC8" w:rsidRPr="007E1DC8">
        <w:t>.937</w:t>
      </w:r>
      <w:r>
        <w:tab/>
      </w:r>
      <w:r>
        <w:tab/>
      </w:r>
      <w:r>
        <w:tab/>
      </w:r>
      <w:r w:rsidR="007E1DC8" w:rsidRPr="007E1DC8">
        <w:t>Freestyle skiing</w:t>
      </w:r>
    </w:p>
    <w:p w:rsidR="00821372" w:rsidRDefault="00821372" w:rsidP="007E1DC8">
      <w:pPr>
        <w:tabs>
          <w:tab w:val="left" w:pos="450"/>
          <w:tab w:val="left" w:pos="1440"/>
          <w:tab w:val="left" w:pos="1800"/>
          <w:tab w:val="left" w:pos="2160"/>
          <w:tab w:val="left" w:pos="2520"/>
          <w:tab w:val="left" w:pos="2880"/>
        </w:tabs>
      </w:pPr>
    </w:p>
    <w:p w:rsidR="0056489D" w:rsidRDefault="007E1DC8" w:rsidP="00D9518D">
      <w:pPr>
        <w:tabs>
          <w:tab w:val="left" w:pos="450"/>
          <w:tab w:val="left" w:pos="1440"/>
          <w:tab w:val="left" w:pos="1800"/>
          <w:tab w:val="left" w:pos="2160"/>
          <w:tab w:val="left" w:pos="2520"/>
          <w:tab w:val="left" w:pos="2880"/>
        </w:tabs>
        <w:ind w:left="2520"/>
        <w:rPr>
          <w:u w:val="single"/>
        </w:rPr>
      </w:pPr>
      <w:r w:rsidRPr="007E1DC8">
        <w:t>Including aerial</w:t>
      </w:r>
      <w:r w:rsidR="00D9518D" w:rsidRPr="007E1DC8">
        <w:t xml:space="preserve"> </w:t>
      </w:r>
      <w:r w:rsidR="00D9518D" w:rsidRPr="00D9518D">
        <w:rPr>
          <w:u w:val="single"/>
        </w:rPr>
        <w:t>skiing,</w:t>
      </w:r>
      <w:r w:rsidRPr="007E1DC8">
        <w:t xml:space="preserve"> </w:t>
      </w:r>
      <w:r w:rsidRPr="00D9518D">
        <w:rPr>
          <w:strike/>
        </w:rPr>
        <w:t>and</w:t>
      </w:r>
      <w:r w:rsidRPr="007E1DC8">
        <w:t xml:space="preserve"> mogul skiing; ski cross</w:t>
      </w:r>
      <w:r w:rsidR="00D9518D">
        <w:t xml:space="preserve">, </w:t>
      </w:r>
      <w:r w:rsidR="00D9518D" w:rsidRPr="00D9518D">
        <w:rPr>
          <w:u w:val="single"/>
        </w:rPr>
        <w:t xml:space="preserve">ski </w:t>
      </w:r>
    </w:p>
    <w:p w:rsidR="00D9518D" w:rsidRPr="00D9518D" w:rsidRDefault="00D9518D" w:rsidP="00D9518D">
      <w:pPr>
        <w:tabs>
          <w:tab w:val="left" w:pos="450"/>
          <w:tab w:val="left" w:pos="1440"/>
          <w:tab w:val="left" w:pos="1800"/>
          <w:tab w:val="left" w:pos="2160"/>
          <w:tab w:val="left" w:pos="2520"/>
          <w:tab w:val="left" w:pos="2880"/>
        </w:tabs>
        <w:ind w:left="2520"/>
        <w:rPr>
          <w:u w:val="single"/>
        </w:rPr>
      </w:pPr>
      <w:r w:rsidRPr="00D9518D">
        <w:rPr>
          <w:u w:val="single"/>
        </w:rPr>
        <w:t>half-pipe, ski slopestyle</w:t>
      </w:r>
    </w:p>
    <w:p w:rsidR="00821372" w:rsidRDefault="00821372" w:rsidP="007E1DC8">
      <w:pPr>
        <w:tabs>
          <w:tab w:val="left" w:pos="450"/>
          <w:tab w:val="left" w:pos="1440"/>
          <w:tab w:val="left" w:pos="1800"/>
          <w:tab w:val="left" w:pos="2160"/>
          <w:tab w:val="left" w:pos="2520"/>
          <w:tab w:val="left" w:pos="2880"/>
        </w:tabs>
      </w:pPr>
      <w:bookmarkStart w:id="0" w:name="2"/>
      <w:bookmarkEnd w:id="0"/>
    </w:p>
    <w:p w:rsidR="00DE029A" w:rsidRDefault="00821372" w:rsidP="007E1DC8">
      <w:pPr>
        <w:tabs>
          <w:tab w:val="left" w:pos="450"/>
          <w:tab w:val="left" w:pos="1440"/>
          <w:tab w:val="left" w:pos="1800"/>
          <w:tab w:val="left" w:pos="2160"/>
          <w:tab w:val="left" w:pos="2520"/>
          <w:tab w:val="left" w:pos="2880"/>
        </w:tabs>
      </w:pPr>
      <w:r>
        <w:tab/>
      </w:r>
      <w:r w:rsidR="007E1DC8" w:rsidRPr="007E1DC8">
        <w:t>.939</w:t>
      </w:r>
      <w:r>
        <w:tab/>
      </w:r>
      <w:r>
        <w:tab/>
      </w:r>
      <w:r>
        <w:tab/>
      </w:r>
      <w:r w:rsidR="007E1DC8" w:rsidRPr="007E1DC8">
        <w:t>Snowboarding</w:t>
      </w:r>
    </w:p>
    <w:p w:rsidR="00821372" w:rsidRPr="007E1DC8" w:rsidRDefault="00821372" w:rsidP="007E1DC8">
      <w:pPr>
        <w:tabs>
          <w:tab w:val="left" w:pos="450"/>
          <w:tab w:val="left" w:pos="1440"/>
          <w:tab w:val="left" w:pos="1800"/>
          <w:tab w:val="left" w:pos="2160"/>
          <w:tab w:val="left" w:pos="2520"/>
          <w:tab w:val="left" w:pos="2880"/>
        </w:tabs>
      </w:pPr>
    </w:p>
    <w:p w:rsidR="007E1DC8" w:rsidRPr="0056489D" w:rsidRDefault="007E1DC8" w:rsidP="00821372">
      <w:pPr>
        <w:tabs>
          <w:tab w:val="left" w:pos="450"/>
          <w:tab w:val="left" w:pos="1440"/>
          <w:tab w:val="left" w:pos="1800"/>
          <w:tab w:val="left" w:pos="2160"/>
          <w:tab w:val="left" w:pos="2520"/>
          <w:tab w:val="left" w:pos="2880"/>
        </w:tabs>
        <w:ind w:left="2520"/>
      </w:pPr>
      <w:r w:rsidRPr="0056489D">
        <w:t xml:space="preserve">Including big air, </w:t>
      </w:r>
      <w:r w:rsidR="0056489D" w:rsidRPr="003F7047">
        <w:t>half-pipe</w:t>
      </w:r>
      <w:r w:rsidRPr="003F7047">
        <w:t>, slopestyl</w:t>
      </w:r>
      <w:r w:rsidR="00821372" w:rsidRPr="003F7047">
        <w:t xml:space="preserve">e snowboarding; snowboard cross </w:t>
      </w:r>
      <w:r w:rsidRPr="003F7047">
        <w:t>(boardercross), parallel giant slalom racing</w:t>
      </w:r>
      <w:r w:rsidR="0056489D" w:rsidRPr="003F7047">
        <w:rPr>
          <w:u w:val="single"/>
        </w:rPr>
        <w:t>, parallel slalom racing</w:t>
      </w:r>
    </w:p>
    <w:p w:rsidR="00821372" w:rsidRPr="0056489D" w:rsidRDefault="00821372" w:rsidP="00821372">
      <w:pPr>
        <w:tabs>
          <w:tab w:val="left" w:pos="450"/>
          <w:tab w:val="left" w:pos="1440"/>
          <w:tab w:val="left" w:pos="1800"/>
          <w:tab w:val="left" w:pos="2160"/>
          <w:tab w:val="left" w:pos="2520"/>
          <w:tab w:val="left" w:pos="2880"/>
        </w:tabs>
        <w:ind w:left="2520"/>
      </w:pPr>
    </w:p>
    <w:p w:rsidR="007E1DC8" w:rsidRPr="0056489D" w:rsidRDefault="007E1DC8" w:rsidP="00821372">
      <w:pPr>
        <w:tabs>
          <w:tab w:val="left" w:pos="450"/>
          <w:tab w:val="left" w:pos="1440"/>
          <w:tab w:val="left" w:pos="1800"/>
          <w:tab w:val="left" w:pos="2160"/>
          <w:tab w:val="left" w:pos="2520"/>
          <w:tab w:val="left" w:pos="2880"/>
        </w:tabs>
        <w:ind w:left="2520"/>
      </w:pPr>
      <w:r w:rsidRPr="0056489D">
        <w:t>Class here alpine and freestyle snowboarding</w:t>
      </w:r>
    </w:p>
    <w:p w:rsidR="00DE029A" w:rsidRDefault="00DE029A" w:rsidP="00821372">
      <w:pPr>
        <w:tabs>
          <w:tab w:val="left" w:pos="450"/>
          <w:tab w:val="left" w:pos="1440"/>
          <w:tab w:val="left" w:pos="1800"/>
          <w:tab w:val="left" w:pos="2160"/>
          <w:tab w:val="left" w:pos="2520"/>
          <w:tab w:val="left" w:pos="2880"/>
        </w:tabs>
        <w:ind w:left="2520"/>
      </w:pPr>
    </w:p>
    <w:p w:rsidR="007E1DC8" w:rsidRDefault="007E1DC8" w:rsidP="00EF0259">
      <w:pPr>
        <w:tabs>
          <w:tab w:val="left" w:pos="360"/>
          <w:tab w:val="left" w:pos="720"/>
          <w:tab w:val="left" w:pos="1080"/>
        </w:tabs>
      </w:pPr>
    </w:p>
    <w:p w:rsidR="00DE029A" w:rsidRPr="007E1DC8" w:rsidRDefault="00DE029A" w:rsidP="00EF0259">
      <w:pPr>
        <w:tabs>
          <w:tab w:val="left" w:pos="360"/>
          <w:tab w:val="left" w:pos="720"/>
          <w:tab w:val="left" w:pos="1080"/>
        </w:tabs>
      </w:pPr>
      <w:r>
        <w:tab/>
      </w:r>
      <w:r>
        <w:tab/>
      </w:r>
      <w:r>
        <w:tab/>
      </w:r>
      <w:r>
        <w:tab/>
      </w:r>
      <w:r>
        <w:tab/>
      </w:r>
    </w:p>
    <w:sectPr w:rsidR="00DE029A" w:rsidRPr="007E1DC8" w:rsidSect="00AD6DD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9D" w:rsidRDefault="0056489D">
      <w:r>
        <w:separator/>
      </w:r>
    </w:p>
  </w:endnote>
  <w:endnote w:type="continuationSeparator" w:id="0">
    <w:p w:rsidR="0056489D" w:rsidRDefault="00564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9D" w:rsidRDefault="004C773A" w:rsidP="00A91F86">
    <w:pPr>
      <w:pStyle w:val="Footer"/>
      <w:framePr w:wrap="around" w:vAnchor="text" w:hAnchor="margin" w:xAlign="center" w:y="1"/>
      <w:rPr>
        <w:rStyle w:val="PageNumber"/>
      </w:rPr>
    </w:pPr>
    <w:r>
      <w:rPr>
        <w:rStyle w:val="PageNumber"/>
      </w:rPr>
      <w:fldChar w:fldCharType="begin"/>
    </w:r>
    <w:r w:rsidR="0056489D">
      <w:rPr>
        <w:rStyle w:val="PageNumber"/>
      </w:rPr>
      <w:instrText xml:space="preserve">PAGE  </w:instrText>
    </w:r>
    <w:r>
      <w:rPr>
        <w:rStyle w:val="PageNumber"/>
      </w:rPr>
      <w:fldChar w:fldCharType="end"/>
    </w:r>
  </w:p>
  <w:p w:rsidR="0056489D" w:rsidRDefault="00564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9D" w:rsidRDefault="004C773A" w:rsidP="00A91F86">
    <w:pPr>
      <w:pStyle w:val="Footer"/>
      <w:framePr w:wrap="around" w:vAnchor="text" w:hAnchor="margin" w:xAlign="center" w:y="1"/>
      <w:rPr>
        <w:rStyle w:val="PageNumber"/>
      </w:rPr>
    </w:pPr>
    <w:r>
      <w:rPr>
        <w:rStyle w:val="PageNumber"/>
      </w:rPr>
      <w:fldChar w:fldCharType="begin"/>
    </w:r>
    <w:r w:rsidR="0056489D">
      <w:rPr>
        <w:rStyle w:val="PageNumber"/>
      </w:rPr>
      <w:instrText xml:space="preserve">PAGE  </w:instrText>
    </w:r>
    <w:r>
      <w:rPr>
        <w:rStyle w:val="PageNumber"/>
      </w:rPr>
      <w:fldChar w:fldCharType="separate"/>
    </w:r>
    <w:r w:rsidR="003F7047">
      <w:rPr>
        <w:rStyle w:val="PageNumber"/>
        <w:noProof/>
      </w:rPr>
      <w:t>1</w:t>
    </w:r>
    <w:r>
      <w:rPr>
        <w:rStyle w:val="PageNumber"/>
      </w:rPr>
      <w:fldChar w:fldCharType="end"/>
    </w:r>
  </w:p>
  <w:p w:rsidR="0056489D" w:rsidRDefault="00564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9D" w:rsidRDefault="0056489D">
      <w:r>
        <w:separator/>
      </w:r>
    </w:p>
  </w:footnote>
  <w:footnote w:type="continuationSeparator" w:id="0">
    <w:p w:rsidR="0056489D" w:rsidRDefault="00564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7F07B4"/>
    <w:rsid w:val="00034590"/>
    <w:rsid w:val="00036312"/>
    <w:rsid w:val="00044D9A"/>
    <w:rsid w:val="00072569"/>
    <w:rsid w:val="0009200B"/>
    <w:rsid w:val="000D56D0"/>
    <w:rsid w:val="000F3730"/>
    <w:rsid w:val="001169C1"/>
    <w:rsid w:val="001F2950"/>
    <w:rsid w:val="00204727"/>
    <w:rsid w:val="00214CB4"/>
    <w:rsid w:val="002374AF"/>
    <w:rsid w:val="00244D4D"/>
    <w:rsid w:val="00262600"/>
    <w:rsid w:val="00263F05"/>
    <w:rsid w:val="00293BEB"/>
    <w:rsid w:val="002972F5"/>
    <w:rsid w:val="002D702A"/>
    <w:rsid w:val="00394DFE"/>
    <w:rsid w:val="003B610B"/>
    <w:rsid w:val="003F7047"/>
    <w:rsid w:val="004451AC"/>
    <w:rsid w:val="004855FF"/>
    <w:rsid w:val="00486B95"/>
    <w:rsid w:val="00495762"/>
    <w:rsid w:val="004C773A"/>
    <w:rsid w:val="0056489D"/>
    <w:rsid w:val="005959C6"/>
    <w:rsid w:val="005A1EDC"/>
    <w:rsid w:val="005A6ADB"/>
    <w:rsid w:val="005C0BD1"/>
    <w:rsid w:val="00621892"/>
    <w:rsid w:val="00637665"/>
    <w:rsid w:val="00654CCA"/>
    <w:rsid w:val="006840C8"/>
    <w:rsid w:val="00684C06"/>
    <w:rsid w:val="00687090"/>
    <w:rsid w:val="006A4B9F"/>
    <w:rsid w:val="006B0461"/>
    <w:rsid w:val="006B3844"/>
    <w:rsid w:val="006D1ED0"/>
    <w:rsid w:val="006E7012"/>
    <w:rsid w:val="00722349"/>
    <w:rsid w:val="00770E3F"/>
    <w:rsid w:val="00771B58"/>
    <w:rsid w:val="007A3DF4"/>
    <w:rsid w:val="007A69F7"/>
    <w:rsid w:val="007E1DC8"/>
    <w:rsid w:val="007E3B5C"/>
    <w:rsid w:val="007F07B4"/>
    <w:rsid w:val="007F1AA8"/>
    <w:rsid w:val="00821372"/>
    <w:rsid w:val="0083395C"/>
    <w:rsid w:val="0089534E"/>
    <w:rsid w:val="008F41D0"/>
    <w:rsid w:val="008F4B46"/>
    <w:rsid w:val="009654E6"/>
    <w:rsid w:val="00A01992"/>
    <w:rsid w:val="00A1701C"/>
    <w:rsid w:val="00A55491"/>
    <w:rsid w:val="00A56355"/>
    <w:rsid w:val="00A80908"/>
    <w:rsid w:val="00A91F86"/>
    <w:rsid w:val="00AD6DD7"/>
    <w:rsid w:val="00B30BA8"/>
    <w:rsid w:val="00B57DE8"/>
    <w:rsid w:val="00B703C5"/>
    <w:rsid w:val="00B70ED6"/>
    <w:rsid w:val="00BD1699"/>
    <w:rsid w:val="00C15F6D"/>
    <w:rsid w:val="00C34D7A"/>
    <w:rsid w:val="00C4735F"/>
    <w:rsid w:val="00C84A6A"/>
    <w:rsid w:val="00CE548A"/>
    <w:rsid w:val="00CF5EF7"/>
    <w:rsid w:val="00D000F6"/>
    <w:rsid w:val="00D104F9"/>
    <w:rsid w:val="00D1418F"/>
    <w:rsid w:val="00D17F6F"/>
    <w:rsid w:val="00D222A4"/>
    <w:rsid w:val="00D81F56"/>
    <w:rsid w:val="00D92991"/>
    <w:rsid w:val="00D9518D"/>
    <w:rsid w:val="00DA23DC"/>
    <w:rsid w:val="00DA3424"/>
    <w:rsid w:val="00DE029A"/>
    <w:rsid w:val="00E01522"/>
    <w:rsid w:val="00E2188C"/>
    <w:rsid w:val="00E24E74"/>
    <w:rsid w:val="00E52B17"/>
    <w:rsid w:val="00EA7A4E"/>
    <w:rsid w:val="00EE52EF"/>
    <w:rsid w:val="00EF0259"/>
    <w:rsid w:val="00EF5857"/>
    <w:rsid w:val="00F02D8C"/>
    <w:rsid w:val="00F5201F"/>
    <w:rsid w:val="00FC3DDE"/>
    <w:rsid w:val="00FF29C0"/>
    <w:rsid w:val="00FF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B4"/>
    <w:rPr>
      <w:sz w:val="24"/>
      <w:szCs w:val="24"/>
    </w:rPr>
  </w:style>
  <w:style w:type="paragraph" w:styleId="Heading3">
    <w:name w:val="heading 3"/>
    <w:basedOn w:val="Normal"/>
    <w:next w:val="Normal"/>
    <w:qFormat/>
    <w:rsid w:val="007F07B4"/>
    <w:pPr>
      <w:keepNext/>
      <w:widowControl w:val="0"/>
      <w:spacing w:before="240" w:after="60"/>
      <w:outlineLvl w:val="2"/>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7B4"/>
    <w:pPr>
      <w:jc w:val="center"/>
    </w:pPr>
    <w:rPr>
      <w:b/>
      <w:bCs/>
    </w:rPr>
  </w:style>
  <w:style w:type="character" w:styleId="Hyperlink">
    <w:name w:val="Hyperlink"/>
    <w:basedOn w:val="DefaultParagraphFont"/>
    <w:rsid w:val="00204727"/>
    <w:rPr>
      <w:color w:val="0000FF"/>
      <w:u w:val="single"/>
    </w:rPr>
  </w:style>
  <w:style w:type="paragraph" w:styleId="NormalWeb">
    <w:name w:val="Normal (Web)"/>
    <w:basedOn w:val="Normal"/>
    <w:uiPriority w:val="99"/>
    <w:rsid w:val="00A91F86"/>
    <w:pPr>
      <w:spacing w:before="100" w:beforeAutospacing="1" w:after="100" w:afterAutospacing="1"/>
    </w:pPr>
  </w:style>
  <w:style w:type="paragraph" w:styleId="Footer">
    <w:name w:val="footer"/>
    <w:basedOn w:val="Normal"/>
    <w:rsid w:val="00A91F86"/>
    <w:pPr>
      <w:tabs>
        <w:tab w:val="center" w:pos="4320"/>
        <w:tab w:val="right" w:pos="8640"/>
      </w:tabs>
    </w:pPr>
  </w:style>
  <w:style w:type="character" w:styleId="PageNumber">
    <w:name w:val="page number"/>
    <w:basedOn w:val="DefaultParagraphFont"/>
    <w:rsid w:val="00A91F86"/>
  </w:style>
  <w:style w:type="paragraph" w:styleId="BalloonText">
    <w:name w:val="Balloon Text"/>
    <w:basedOn w:val="Normal"/>
    <w:semiHidden/>
    <w:rsid w:val="00C84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937978">
      <w:bodyDiv w:val="1"/>
      <w:marLeft w:val="0"/>
      <w:marRight w:val="0"/>
      <w:marTop w:val="0"/>
      <w:marBottom w:val="0"/>
      <w:divBdr>
        <w:top w:val="none" w:sz="0" w:space="0" w:color="auto"/>
        <w:left w:val="none" w:sz="0" w:space="0" w:color="auto"/>
        <w:bottom w:val="none" w:sz="0" w:space="0" w:color="auto"/>
        <w:right w:val="none" w:sz="0" w:space="0" w:color="auto"/>
      </w:divBdr>
    </w:div>
    <w:div w:id="869999869">
      <w:bodyDiv w:val="1"/>
      <w:marLeft w:val="0"/>
      <w:marRight w:val="0"/>
      <w:marTop w:val="0"/>
      <w:marBottom w:val="0"/>
      <w:divBdr>
        <w:top w:val="none" w:sz="0" w:space="0" w:color="auto"/>
        <w:left w:val="none" w:sz="0" w:space="0" w:color="auto"/>
        <w:bottom w:val="none" w:sz="0" w:space="0" w:color="auto"/>
        <w:right w:val="none" w:sz="0" w:space="0" w:color="auto"/>
      </w:divBdr>
    </w:div>
    <w:div w:id="1181554761">
      <w:bodyDiv w:val="1"/>
      <w:marLeft w:val="0"/>
      <w:marRight w:val="0"/>
      <w:marTop w:val="0"/>
      <w:marBottom w:val="0"/>
      <w:divBdr>
        <w:top w:val="none" w:sz="0" w:space="0" w:color="auto"/>
        <w:left w:val="none" w:sz="0" w:space="0" w:color="auto"/>
        <w:bottom w:val="none" w:sz="0" w:space="0" w:color="auto"/>
        <w:right w:val="none" w:sz="0" w:space="0" w:color="auto"/>
      </w:divBdr>
      <w:divsChild>
        <w:div w:id="1326711748">
          <w:marLeft w:val="0"/>
          <w:marRight w:val="0"/>
          <w:marTop w:val="0"/>
          <w:marBottom w:val="0"/>
          <w:divBdr>
            <w:top w:val="none" w:sz="0" w:space="0" w:color="auto"/>
            <w:left w:val="none" w:sz="0" w:space="0" w:color="auto"/>
            <w:bottom w:val="none" w:sz="0" w:space="0" w:color="auto"/>
            <w:right w:val="none" w:sz="0" w:space="0" w:color="auto"/>
          </w:divBdr>
          <w:divsChild>
            <w:div w:id="1576893180">
              <w:marLeft w:val="0"/>
              <w:marRight w:val="0"/>
              <w:marTop w:val="0"/>
              <w:marBottom w:val="0"/>
              <w:divBdr>
                <w:top w:val="none" w:sz="0" w:space="0" w:color="auto"/>
                <w:left w:val="none" w:sz="0" w:space="0" w:color="auto"/>
                <w:bottom w:val="none" w:sz="0" w:space="0" w:color="auto"/>
                <w:right w:val="none" w:sz="0" w:space="0" w:color="auto"/>
              </w:divBdr>
              <w:divsChild>
                <w:div w:id="429931245">
                  <w:marLeft w:val="0"/>
                  <w:marRight w:val="0"/>
                  <w:marTop w:val="0"/>
                  <w:marBottom w:val="0"/>
                  <w:divBdr>
                    <w:top w:val="none" w:sz="0" w:space="0" w:color="auto"/>
                    <w:left w:val="none" w:sz="0" w:space="0" w:color="auto"/>
                    <w:bottom w:val="none" w:sz="0" w:space="0" w:color="auto"/>
                    <w:right w:val="none" w:sz="0" w:space="0" w:color="auto"/>
                  </w:divBdr>
                </w:div>
                <w:div w:id="563877188">
                  <w:marLeft w:val="0"/>
                  <w:marRight w:val="0"/>
                  <w:marTop w:val="0"/>
                  <w:marBottom w:val="0"/>
                  <w:divBdr>
                    <w:top w:val="none" w:sz="0" w:space="0" w:color="auto"/>
                    <w:left w:val="none" w:sz="0" w:space="0" w:color="auto"/>
                    <w:bottom w:val="none" w:sz="0" w:space="0" w:color="auto"/>
                    <w:right w:val="none" w:sz="0" w:space="0" w:color="auto"/>
                  </w:divBdr>
                </w:div>
                <w:div w:id="1479030197">
                  <w:marLeft w:val="0"/>
                  <w:marRight w:val="0"/>
                  <w:marTop w:val="0"/>
                  <w:marBottom w:val="0"/>
                  <w:divBdr>
                    <w:top w:val="none" w:sz="0" w:space="0" w:color="auto"/>
                    <w:left w:val="none" w:sz="0" w:space="0" w:color="auto"/>
                    <w:bottom w:val="none" w:sz="0" w:space="0" w:color="auto"/>
                    <w:right w:val="none" w:sz="0" w:space="0" w:color="auto"/>
                  </w:divBdr>
                </w:div>
                <w:div w:id="2100133303">
                  <w:marLeft w:val="0"/>
                  <w:marRight w:val="0"/>
                  <w:marTop w:val="0"/>
                  <w:marBottom w:val="0"/>
                  <w:divBdr>
                    <w:top w:val="none" w:sz="0" w:space="0" w:color="auto"/>
                    <w:left w:val="none" w:sz="0" w:space="0" w:color="auto"/>
                    <w:bottom w:val="none" w:sz="0" w:space="0" w:color="auto"/>
                    <w:right w:val="none" w:sz="0" w:space="0" w:color="auto"/>
                  </w:divBdr>
                </w:div>
                <w:div w:id="219755345">
                  <w:marLeft w:val="0"/>
                  <w:marRight w:val="0"/>
                  <w:marTop w:val="0"/>
                  <w:marBottom w:val="0"/>
                  <w:divBdr>
                    <w:top w:val="none" w:sz="0" w:space="0" w:color="auto"/>
                    <w:left w:val="none" w:sz="0" w:space="0" w:color="auto"/>
                    <w:bottom w:val="none" w:sz="0" w:space="0" w:color="auto"/>
                    <w:right w:val="none" w:sz="0" w:space="0" w:color="auto"/>
                  </w:divBdr>
                </w:div>
                <w:div w:id="1301619351">
                  <w:marLeft w:val="0"/>
                  <w:marRight w:val="0"/>
                  <w:marTop w:val="0"/>
                  <w:marBottom w:val="0"/>
                  <w:divBdr>
                    <w:top w:val="none" w:sz="0" w:space="0" w:color="auto"/>
                    <w:left w:val="none" w:sz="0" w:space="0" w:color="auto"/>
                    <w:bottom w:val="none" w:sz="0" w:space="0" w:color="auto"/>
                    <w:right w:val="none" w:sz="0" w:space="0" w:color="auto"/>
                  </w:divBdr>
                </w:div>
                <w:div w:id="315839672">
                  <w:marLeft w:val="0"/>
                  <w:marRight w:val="0"/>
                  <w:marTop w:val="0"/>
                  <w:marBottom w:val="0"/>
                  <w:divBdr>
                    <w:top w:val="none" w:sz="0" w:space="0" w:color="auto"/>
                    <w:left w:val="none" w:sz="0" w:space="0" w:color="auto"/>
                    <w:bottom w:val="none" w:sz="0" w:space="0" w:color="auto"/>
                    <w:right w:val="none" w:sz="0" w:space="0" w:color="auto"/>
                  </w:divBdr>
                </w:div>
                <w:div w:id="697198187">
                  <w:marLeft w:val="0"/>
                  <w:marRight w:val="0"/>
                  <w:marTop w:val="0"/>
                  <w:marBottom w:val="0"/>
                  <w:divBdr>
                    <w:top w:val="none" w:sz="0" w:space="0" w:color="auto"/>
                    <w:left w:val="none" w:sz="0" w:space="0" w:color="auto"/>
                    <w:bottom w:val="none" w:sz="0" w:space="0" w:color="auto"/>
                    <w:right w:val="none" w:sz="0" w:space="0" w:color="auto"/>
                  </w:divBdr>
                </w:div>
                <w:div w:id="903830982">
                  <w:marLeft w:val="0"/>
                  <w:marRight w:val="0"/>
                  <w:marTop w:val="0"/>
                  <w:marBottom w:val="0"/>
                  <w:divBdr>
                    <w:top w:val="none" w:sz="0" w:space="0" w:color="auto"/>
                    <w:left w:val="none" w:sz="0" w:space="0" w:color="auto"/>
                    <w:bottom w:val="none" w:sz="0" w:space="0" w:color="auto"/>
                    <w:right w:val="none" w:sz="0" w:space="0" w:color="auto"/>
                  </w:divBdr>
                </w:div>
                <w:div w:id="419184067">
                  <w:marLeft w:val="0"/>
                  <w:marRight w:val="0"/>
                  <w:marTop w:val="0"/>
                  <w:marBottom w:val="0"/>
                  <w:divBdr>
                    <w:top w:val="none" w:sz="0" w:space="0" w:color="auto"/>
                    <w:left w:val="none" w:sz="0" w:space="0" w:color="auto"/>
                    <w:bottom w:val="none" w:sz="0" w:space="0" w:color="auto"/>
                    <w:right w:val="none" w:sz="0" w:space="0" w:color="auto"/>
                  </w:divBdr>
                </w:div>
                <w:div w:id="1970820530">
                  <w:marLeft w:val="0"/>
                  <w:marRight w:val="0"/>
                  <w:marTop w:val="0"/>
                  <w:marBottom w:val="0"/>
                  <w:divBdr>
                    <w:top w:val="none" w:sz="0" w:space="0" w:color="auto"/>
                    <w:left w:val="none" w:sz="0" w:space="0" w:color="auto"/>
                    <w:bottom w:val="none" w:sz="0" w:space="0" w:color="auto"/>
                    <w:right w:val="none" w:sz="0" w:space="0" w:color="auto"/>
                  </w:divBdr>
                </w:div>
                <w:div w:id="900095179">
                  <w:marLeft w:val="0"/>
                  <w:marRight w:val="0"/>
                  <w:marTop w:val="0"/>
                  <w:marBottom w:val="0"/>
                  <w:divBdr>
                    <w:top w:val="none" w:sz="0" w:space="0" w:color="auto"/>
                    <w:left w:val="none" w:sz="0" w:space="0" w:color="auto"/>
                    <w:bottom w:val="none" w:sz="0" w:space="0" w:color="auto"/>
                    <w:right w:val="none" w:sz="0" w:space="0" w:color="auto"/>
                  </w:divBdr>
                </w:div>
                <w:div w:id="2011517231">
                  <w:marLeft w:val="0"/>
                  <w:marRight w:val="0"/>
                  <w:marTop w:val="0"/>
                  <w:marBottom w:val="0"/>
                  <w:divBdr>
                    <w:top w:val="none" w:sz="0" w:space="0" w:color="auto"/>
                    <w:left w:val="none" w:sz="0" w:space="0" w:color="auto"/>
                    <w:bottom w:val="none" w:sz="0" w:space="0" w:color="auto"/>
                    <w:right w:val="none" w:sz="0" w:space="0" w:color="auto"/>
                  </w:divBdr>
                </w:div>
                <w:div w:id="193429012">
                  <w:marLeft w:val="0"/>
                  <w:marRight w:val="0"/>
                  <w:marTop w:val="0"/>
                  <w:marBottom w:val="0"/>
                  <w:divBdr>
                    <w:top w:val="none" w:sz="0" w:space="0" w:color="auto"/>
                    <w:left w:val="none" w:sz="0" w:space="0" w:color="auto"/>
                    <w:bottom w:val="none" w:sz="0" w:space="0" w:color="auto"/>
                    <w:right w:val="none" w:sz="0" w:space="0" w:color="auto"/>
                  </w:divBdr>
                </w:div>
                <w:div w:id="2441197">
                  <w:marLeft w:val="0"/>
                  <w:marRight w:val="0"/>
                  <w:marTop w:val="0"/>
                  <w:marBottom w:val="0"/>
                  <w:divBdr>
                    <w:top w:val="none" w:sz="0" w:space="0" w:color="auto"/>
                    <w:left w:val="none" w:sz="0" w:space="0" w:color="auto"/>
                    <w:bottom w:val="none" w:sz="0" w:space="0" w:color="auto"/>
                    <w:right w:val="none" w:sz="0" w:space="0" w:color="auto"/>
                  </w:divBdr>
                </w:div>
                <w:div w:id="2060588235">
                  <w:marLeft w:val="0"/>
                  <w:marRight w:val="0"/>
                  <w:marTop w:val="0"/>
                  <w:marBottom w:val="0"/>
                  <w:divBdr>
                    <w:top w:val="none" w:sz="0" w:space="0" w:color="auto"/>
                    <w:left w:val="none" w:sz="0" w:space="0" w:color="auto"/>
                    <w:bottom w:val="none" w:sz="0" w:space="0" w:color="auto"/>
                    <w:right w:val="none" w:sz="0" w:space="0" w:color="auto"/>
                  </w:divBdr>
                </w:div>
                <w:div w:id="853500382">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24867933">
                  <w:marLeft w:val="0"/>
                  <w:marRight w:val="0"/>
                  <w:marTop w:val="0"/>
                  <w:marBottom w:val="0"/>
                  <w:divBdr>
                    <w:top w:val="none" w:sz="0" w:space="0" w:color="auto"/>
                    <w:left w:val="none" w:sz="0" w:space="0" w:color="auto"/>
                    <w:bottom w:val="none" w:sz="0" w:space="0" w:color="auto"/>
                    <w:right w:val="none" w:sz="0" w:space="0" w:color="auto"/>
                  </w:divBdr>
                </w:div>
                <w:div w:id="1101681824">
                  <w:marLeft w:val="0"/>
                  <w:marRight w:val="0"/>
                  <w:marTop w:val="0"/>
                  <w:marBottom w:val="0"/>
                  <w:divBdr>
                    <w:top w:val="none" w:sz="0" w:space="0" w:color="auto"/>
                    <w:left w:val="none" w:sz="0" w:space="0" w:color="auto"/>
                    <w:bottom w:val="none" w:sz="0" w:space="0" w:color="auto"/>
                    <w:right w:val="none" w:sz="0" w:space="0" w:color="auto"/>
                  </w:divBdr>
                </w:div>
                <w:div w:id="815804614">
                  <w:marLeft w:val="0"/>
                  <w:marRight w:val="0"/>
                  <w:marTop w:val="0"/>
                  <w:marBottom w:val="0"/>
                  <w:divBdr>
                    <w:top w:val="none" w:sz="0" w:space="0" w:color="auto"/>
                    <w:left w:val="none" w:sz="0" w:space="0" w:color="auto"/>
                    <w:bottom w:val="none" w:sz="0" w:space="0" w:color="auto"/>
                    <w:right w:val="none" w:sz="0" w:space="0" w:color="auto"/>
                  </w:divBdr>
                </w:div>
                <w:div w:id="923341289">
                  <w:marLeft w:val="0"/>
                  <w:marRight w:val="0"/>
                  <w:marTop w:val="0"/>
                  <w:marBottom w:val="0"/>
                  <w:divBdr>
                    <w:top w:val="none" w:sz="0" w:space="0" w:color="auto"/>
                    <w:left w:val="none" w:sz="0" w:space="0" w:color="auto"/>
                    <w:bottom w:val="none" w:sz="0" w:space="0" w:color="auto"/>
                    <w:right w:val="none" w:sz="0" w:space="0" w:color="auto"/>
                  </w:divBdr>
                </w:div>
                <w:div w:id="298876494">
                  <w:marLeft w:val="0"/>
                  <w:marRight w:val="0"/>
                  <w:marTop w:val="0"/>
                  <w:marBottom w:val="0"/>
                  <w:divBdr>
                    <w:top w:val="none" w:sz="0" w:space="0" w:color="auto"/>
                    <w:left w:val="none" w:sz="0" w:space="0" w:color="auto"/>
                    <w:bottom w:val="none" w:sz="0" w:space="0" w:color="auto"/>
                    <w:right w:val="none" w:sz="0" w:space="0" w:color="auto"/>
                  </w:divBdr>
                </w:div>
                <w:div w:id="652300199">
                  <w:marLeft w:val="0"/>
                  <w:marRight w:val="0"/>
                  <w:marTop w:val="0"/>
                  <w:marBottom w:val="0"/>
                  <w:divBdr>
                    <w:top w:val="none" w:sz="0" w:space="0" w:color="auto"/>
                    <w:left w:val="none" w:sz="0" w:space="0" w:color="auto"/>
                    <w:bottom w:val="none" w:sz="0" w:space="0" w:color="auto"/>
                    <w:right w:val="none" w:sz="0" w:space="0" w:color="auto"/>
                  </w:divBdr>
                </w:div>
                <w:div w:id="1310942516">
                  <w:marLeft w:val="0"/>
                  <w:marRight w:val="0"/>
                  <w:marTop w:val="0"/>
                  <w:marBottom w:val="0"/>
                  <w:divBdr>
                    <w:top w:val="none" w:sz="0" w:space="0" w:color="auto"/>
                    <w:left w:val="none" w:sz="0" w:space="0" w:color="auto"/>
                    <w:bottom w:val="none" w:sz="0" w:space="0" w:color="auto"/>
                    <w:right w:val="none" w:sz="0" w:space="0" w:color="auto"/>
                  </w:divBdr>
                </w:div>
                <w:div w:id="633170794">
                  <w:marLeft w:val="0"/>
                  <w:marRight w:val="0"/>
                  <w:marTop w:val="0"/>
                  <w:marBottom w:val="0"/>
                  <w:divBdr>
                    <w:top w:val="none" w:sz="0" w:space="0" w:color="auto"/>
                    <w:left w:val="none" w:sz="0" w:space="0" w:color="auto"/>
                    <w:bottom w:val="none" w:sz="0" w:space="0" w:color="auto"/>
                    <w:right w:val="none" w:sz="0" w:space="0" w:color="auto"/>
                  </w:divBdr>
                </w:div>
                <w:div w:id="1936400520">
                  <w:marLeft w:val="0"/>
                  <w:marRight w:val="0"/>
                  <w:marTop w:val="0"/>
                  <w:marBottom w:val="0"/>
                  <w:divBdr>
                    <w:top w:val="none" w:sz="0" w:space="0" w:color="auto"/>
                    <w:left w:val="none" w:sz="0" w:space="0" w:color="auto"/>
                    <w:bottom w:val="none" w:sz="0" w:space="0" w:color="auto"/>
                    <w:right w:val="none" w:sz="0" w:space="0" w:color="auto"/>
                  </w:divBdr>
                </w:div>
                <w:div w:id="510486651">
                  <w:marLeft w:val="0"/>
                  <w:marRight w:val="0"/>
                  <w:marTop w:val="0"/>
                  <w:marBottom w:val="0"/>
                  <w:divBdr>
                    <w:top w:val="none" w:sz="0" w:space="0" w:color="auto"/>
                    <w:left w:val="none" w:sz="0" w:space="0" w:color="auto"/>
                    <w:bottom w:val="none" w:sz="0" w:space="0" w:color="auto"/>
                    <w:right w:val="none" w:sz="0" w:space="0" w:color="auto"/>
                  </w:divBdr>
                </w:div>
                <w:div w:id="1312638018">
                  <w:marLeft w:val="0"/>
                  <w:marRight w:val="0"/>
                  <w:marTop w:val="0"/>
                  <w:marBottom w:val="0"/>
                  <w:divBdr>
                    <w:top w:val="none" w:sz="0" w:space="0" w:color="auto"/>
                    <w:left w:val="none" w:sz="0" w:space="0" w:color="auto"/>
                    <w:bottom w:val="none" w:sz="0" w:space="0" w:color="auto"/>
                    <w:right w:val="none" w:sz="0" w:space="0" w:color="auto"/>
                  </w:divBdr>
                </w:div>
                <w:div w:id="863789187">
                  <w:marLeft w:val="0"/>
                  <w:marRight w:val="0"/>
                  <w:marTop w:val="0"/>
                  <w:marBottom w:val="0"/>
                  <w:divBdr>
                    <w:top w:val="none" w:sz="0" w:space="0" w:color="auto"/>
                    <w:left w:val="none" w:sz="0" w:space="0" w:color="auto"/>
                    <w:bottom w:val="none" w:sz="0" w:space="0" w:color="auto"/>
                    <w:right w:val="none" w:sz="0" w:space="0" w:color="auto"/>
                  </w:divBdr>
                </w:div>
                <w:div w:id="678779323">
                  <w:marLeft w:val="0"/>
                  <w:marRight w:val="0"/>
                  <w:marTop w:val="0"/>
                  <w:marBottom w:val="0"/>
                  <w:divBdr>
                    <w:top w:val="none" w:sz="0" w:space="0" w:color="auto"/>
                    <w:left w:val="none" w:sz="0" w:space="0" w:color="auto"/>
                    <w:bottom w:val="none" w:sz="0" w:space="0" w:color="auto"/>
                    <w:right w:val="none" w:sz="0" w:space="0" w:color="auto"/>
                  </w:divBdr>
                </w:div>
                <w:div w:id="249968395">
                  <w:marLeft w:val="0"/>
                  <w:marRight w:val="0"/>
                  <w:marTop w:val="0"/>
                  <w:marBottom w:val="0"/>
                  <w:divBdr>
                    <w:top w:val="none" w:sz="0" w:space="0" w:color="auto"/>
                    <w:left w:val="none" w:sz="0" w:space="0" w:color="auto"/>
                    <w:bottom w:val="none" w:sz="0" w:space="0" w:color="auto"/>
                    <w:right w:val="none" w:sz="0" w:space="0" w:color="auto"/>
                  </w:divBdr>
                </w:div>
                <w:div w:id="727608171">
                  <w:marLeft w:val="0"/>
                  <w:marRight w:val="0"/>
                  <w:marTop w:val="0"/>
                  <w:marBottom w:val="0"/>
                  <w:divBdr>
                    <w:top w:val="none" w:sz="0" w:space="0" w:color="auto"/>
                    <w:left w:val="none" w:sz="0" w:space="0" w:color="auto"/>
                    <w:bottom w:val="none" w:sz="0" w:space="0" w:color="auto"/>
                    <w:right w:val="none" w:sz="0" w:space="0" w:color="auto"/>
                  </w:divBdr>
                </w:div>
                <w:div w:id="137966759">
                  <w:marLeft w:val="0"/>
                  <w:marRight w:val="0"/>
                  <w:marTop w:val="0"/>
                  <w:marBottom w:val="0"/>
                  <w:divBdr>
                    <w:top w:val="none" w:sz="0" w:space="0" w:color="auto"/>
                    <w:left w:val="none" w:sz="0" w:space="0" w:color="auto"/>
                    <w:bottom w:val="none" w:sz="0" w:space="0" w:color="auto"/>
                    <w:right w:val="none" w:sz="0" w:space="0" w:color="auto"/>
                  </w:divBdr>
                </w:div>
                <w:div w:id="216669517">
                  <w:marLeft w:val="0"/>
                  <w:marRight w:val="0"/>
                  <w:marTop w:val="0"/>
                  <w:marBottom w:val="0"/>
                  <w:divBdr>
                    <w:top w:val="none" w:sz="0" w:space="0" w:color="auto"/>
                    <w:left w:val="none" w:sz="0" w:space="0" w:color="auto"/>
                    <w:bottom w:val="none" w:sz="0" w:space="0" w:color="auto"/>
                    <w:right w:val="none" w:sz="0" w:space="0" w:color="auto"/>
                  </w:divBdr>
                </w:div>
                <w:div w:id="771390031">
                  <w:marLeft w:val="0"/>
                  <w:marRight w:val="0"/>
                  <w:marTop w:val="0"/>
                  <w:marBottom w:val="0"/>
                  <w:divBdr>
                    <w:top w:val="none" w:sz="0" w:space="0" w:color="auto"/>
                    <w:left w:val="none" w:sz="0" w:space="0" w:color="auto"/>
                    <w:bottom w:val="none" w:sz="0" w:space="0" w:color="auto"/>
                    <w:right w:val="none" w:sz="0" w:space="0" w:color="auto"/>
                  </w:divBdr>
                </w:div>
                <w:div w:id="1139999118">
                  <w:marLeft w:val="0"/>
                  <w:marRight w:val="0"/>
                  <w:marTop w:val="0"/>
                  <w:marBottom w:val="0"/>
                  <w:divBdr>
                    <w:top w:val="none" w:sz="0" w:space="0" w:color="auto"/>
                    <w:left w:val="none" w:sz="0" w:space="0" w:color="auto"/>
                    <w:bottom w:val="none" w:sz="0" w:space="0" w:color="auto"/>
                    <w:right w:val="none" w:sz="0" w:space="0" w:color="auto"/>
                  </w:divBdr>
                </w:div>
                <w:div w:id="448472991">
                  <w:marLeft w:val="0"/>
                  <w:marRight w:val="0"/>
                  <w:marTop w:val="0"/>
                  <w:marBottom w:val="0"/>
                  <w:divBdr>
                    <w:top w:val="none" w:sz="0" w:space="0" w:color="auto"/>
                    <w:left w:val="none" w:sz="0" w:space="0" w:color="auto"/>
                    <w:bottom w:val="none" w:sz="0" w:space="0" w:color="auto"/>
                    <w:right w:val="none" w:sz="0" w:space="0" w:color="auto"/>
                  </w:divBdr>
                </w:div>
                <w:div w:id="119735301">
                  <w:marLeft w:val="0"/>
                  <w:marRight w:val="0"/>
                  <w:marTop w:val="0"/>
                  <w:marBottom w:val="0"/>
                  <w:divBdr>
                    <w:top w:val="none" w:sz="0" w:space="0" w:color="auto"/>
                    <w:left w:val="none" w:sz="0" w:space="0" w:color="auto"/>
                    <w:bottom w:val="none" w:sz="0" w:space="0" w:color="auto"/>
                    <w:right w:val="none" w:sz="0" w:space="0" w:color="auto"/>
                  </w:divBdr>
                </w:div>
                <w:div w:id="1244560518">
                  <w:marLeft w:val="0"/>
                  <w:marRight w:val="0"/>
                  <w:marTop w:val="0"/>
                  <w:marBottom w:val="0"/>
                  <w:divBdr>
                    <w:top w:val="none" w:sz="0" w:space="0" w:color="auto"/>
                    <w:left w:val="none" w:sz="0" w:space="0" w:color="auto"/>
                    <w:bottom w:val="none" w:sz="0" w:space="0" w:color="auto"/>
                    <w:right w:val="none" w:sz="0" w:space="0" w:color="auto"/>
                  </w:divBdr>
                </w:div>
                <w:div w:id="1350058353">
                  <w:marLeft w:val="0"/>
                  <w:marRight w:val="0"/>
                  <w:marTop w:val="0"/>
                  <w:marBottom w:val="0"/>
                  <w:divBdr>
                    <w:top w:val="none" w:sz="0" w:space="0" w:color="auto"/>
                    <w:left w:val="none" w:sz="0" w:space="0" w:color="auto"/>
                    <w:bottom w:val="none" w:sz="0" w:space="0" w:color="auto"/>
                    <w:right w:val="none" w:sz="0" w:space="0" w:color="auto"/>
                  </w:divBdr>
                </w:div>
                <w:div w:id="478225909">
                  <w:marLeft w:val="0"/>
                  <w:marRight w:val="0"/>
                  <w:marTop w:val="0"/>
                  <w:marBottom w:val="0"/>
                  <w:divBdr>
                    <w:top w:val="none" w:sz="0" w:space="0" w:color="auto"/>
                    <w:left w:val="none" w:sz="0" w:space="0" w:color="auto"/>
                    <w:bottom w:val="none" w:sz="0" w:space="0" w:color="auto"/>
                    <w:right w:val="none" w:sz="0" w:space="0" w:color="auto"/>
                  </w:divBdr>
                </w:div>
                <w:div w:id="1067849525">
                  <w:marLeft w:val="0"/>
                  <w:marRight w:val="0"/>
                  <w:marTop w:val="0"/>
                  <w:marBottom w:val="0"/>
                  <w:divBdr>
                    <w:top w:val="none" w:sz="0" w:space="0" w:color="auto"/>
                    <w:left w:val="none" w:sz="0" w:space="0" w:color="auto"/>
                    <w:bottom w:val="none" w:sz="0" w:space="0" w:color="auto"/>
                    <w:right w:val="none" w:sz="0" w:space="0" w:color="auto"/>
                  </w:divBdr>
                </w:div>
                <w:div w:id="1731807630">
                  <w:marLeft w:val="0"/>
                  <w:marRight w:val="0"/>
                  <w:marTop w:val="0"/>
                  <w:marBottom w:val="0"/>
                  <w:divBdr>
                    <w:top w:val="none" w:sz="0" w:space="0" w:color="auto"/>
                    <w:left w:val="none" w:sz="0" w:space="0" w:color="auto"/>
                    <w:bottom w:val="none" w:sz="0" w:space="0" w:color="auto"/>
                    <w:right w:val="none" w:sz="0" w:space="0" w:color="auto"/>
                  </w:divBdr>
                </w:div>
                <w:div w:id="1692609950">
                  <w:marLeft w:val="0"/>
                  <w:marRight w:val="0"/>
                  <w:marTop w:val="0"/>
                  <w:marBottom w:val="0"/>
                  <w:divBdr>
                    <w:top w:val="none" w:sz="0" w:space="0" w:color="auto"/>
                    <w:left w:val="none" w:sz="0" w:space="0" w:color="auto"/>
                    <w:bottom w:val="none" w:sz="0" w:space="0" w:color="auto"/>
                    <w:right w:val="none" w:sz="0" w:space="0" w:color="auto"/>
                  </w:divBdr>
                </w:div>
                <w:div w:id="223028988">
                  <w:marLeft w:val="0"/>
                  <w:marRight w:val="0"/>
                  <w:marTop w:val="0"/>
                  <w:marBottom w:val="0"/>
                  <w:divBdr>
                    <w:top w:val="none" w:sz="0" w:space="0" w:color="auto"/>
                    <w:left w:val="none" w:sz="0" w:space="0" w:color="auto"/>
                    <w:bottom w:val="none" w:sz="0" w:space="0" w:color="auto"/>
                    <w:right w:val="none" w:sz="0" w:space="0" w:color="auto"/>
                  </w:divBdr>
                </w:div>
                <w:div w:id="682518689">
                  <w:marLeft w:val="0"/>
                  <w:marRight w:val="0"/>
                  <w:marTop w:val="0"/>
                  <w:marBottom w:val="0"/>
                  <w:divBdr>
                    <w:top w:val="none" w:sz="0" w:space="0" w:color="auto"/>
                    <w:left w:val="none" w:sz="0" w:space="0" w:color="auto"/>
                    <w:bottom w:val="none" w:sz="0" w:space="0" w:color="auto"/>
                    <w:right w:val="none" w:sz="0" w:space="0" w:color="auto"/>
                  </w:divBdr>
                </w:div>
                <w:div w:id="313610162">
                  <w:marLeft w:val="0"/>
                  <w:marRight w:val="0"/>
                  <w:marTop w:val="0"/>
                  <w:marBottom w:val="0"/>
                  <w:divBdr>
                    <w:top w:val="none" w:sz="0" w:space="0" w:color="auto"/>
                    <w:left w:val="none" w:sz="0" w:space="0" w:color="auto"/>
                    <w:bottom w:val="none" w:sz="0" w:space="0" w:color="auto"/>
                    <w:right w:val="none" w:sz="0" w:space="0" w:color="auto"/>
                  </w:divBdr>
                </w:div>
                <w:div w:id="211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660">
          <w:marLeft w:val="0"/>
          <w:marRight w:val="0"/>
          <w:marTop w:val="0"/>
          <w:marBottom w:val="0"/>
          <w:divBdr>
            <w:top w:val="none" w:sz="0" w:space="0" w:color="auto"/>
            <w:left w:val="none" w:sz="0" w:space="0" w:color="auto"/>
            <w:bottom w:val="none" w:sz="0" w:space="0" w:color="auto"/>
            <w:right w:val="none" w:sz="0" w:space="0" w:color="auto"/>
          </w:divBdr>
          <w:divsChild>
            <w:div w:id="863245783">
              <w:marLeft w:val="0"/>
              <w:marRight w:val="0"/>
              <w:marTop w:val="0"/>
              <w:marBottom w:val="0"/>
              <w:divBdr>
                <w:top w:val="none" w:sz="0" w:space="0" w:color="auto"/>
                <w:left w:val="none" w:sz="0" w:space="0" w:color="auto"/>
                <w:bottom w:val="none" w:sz="0" w:space="0" w:color="auto"/>
                <w:right w:val="none" w:sz="0" w:space="0" w:color="auto"/>
              </w:divBdr>
              <w:divsChild>
                <w:div w:id="191191208">
                  <w:marLeft w:val="0"/>
                  <w:marRight w:val="0"/>
                  <w:marTop w:val="0"/>
                  <w:marBottom w:val="0"/>
                  <w:divBdr>
                    <w:top w:val="none" w:sz="0" w:space="0" w:color="auto"/>
                    <w:left w:val="none" w:sz="0" w:space="0" w:color="auto"/>
                    <w:bottom w:val="none" w:sz="0" w:space="0" w:color="auto"/>
                    <w:right w:val="none" w:sz="0" w:space="0" w:color="auto"/>
                  </w:divBdr>
                </w:div>
                <w:div w:id="1380741662">
                  <w:marLeft w:val="0"/>
                  <w:marRight w:val="0"/>
                  <w:marTop w:val="0"/>
                  <w:marBottom w:val="0"/>
                  <w:divBdr>
                    <w:top w:val="none" w:sz="0" w:space="0" w:color="auto"/>
                    <w:left w:val="none" w:sz="0" w:space="0" w:color="auto"/>
                    <w:bottom w:val="none" w:sz="0" w:space="0" w:color="auto"/>
                    <w:right w:val="none" w:sz="0" w:space="0" w:color="auto"/>
                  </w:divBdr>
                </w:div>
                <w:div w:id="263467385">
                  <w:marLeft w:val="0"/>
                  <w:marRight w:val="0"/>
                  <w:marTop w:val="0"/>
                  <w:marBottom w:val="0"/>
                  <w:divBdr>
                    <w:top w:val="none" w:sz="0" w:space="0" w:color="auto"/>
                    <w:left w:val="none" w:sz="0" w:space="0" w:color="auto"/>
                    <w:bottom w:val="none" w:sz="0" w:space="0" w:color="auto"/>
                    <w:right w:val="none" w:sz="0" w:space="0" w:color="auto"/>
                  </w:divBdr>
                </w:div>
                <w:div w:id="56904004">
                  <w:marLeft w:val="0"/>
                  <w:marRight w:val="0"/>
                  <w:marTop w:val="0"/>
                  <w:marBottom w:val="0"/>
                  <w:divBdr>
                    <w:top w:val="none" w:sz="0" w:space="0" w:color="auto"/>
                    <w:left w:val="none" w:sz="0" w:space="0" w:color="auto"/>
                    <w:bottom w:val="none" w:sz="0" w:space="0" w:color="auto"/>
                    <w:right w:val="none" w:sz="0" w:space="0" w:color="auto"/>
                  </w:divBdr>
                </w:div>
                <w:div w:id="1589192862">
                  <w:marLeft w:val="0"/>
                  <w:marRight w:val="0"/>
                  <w:marTop w:val="0"/>
                  <w:marBottom w:val="0"/>
                  <w:divBdr>
                    <w:top w:val="none" w:sz="0" w:space="0" w:color="auto"/>
                    <w:left w:val="none" w:sz="0" w:space="0" w:color="auto"/>
                    <w:bottom w:val="none" w:sz="0" w:space="0" w:color="auto"/>
                    <w:right w:val="none" w:sz="0" w:space="0" w:color="auto"/>
                  </w:divBdr>
                </w:div>
                <w:div w:id="1505972831">
                  <w:marLeft w:val="0"/>
                  <w:marRight w:val="0"/>
                  <w:marTop w:val="0"/>
                  <w:marBottom w:val="0"/>
                  <w:divBdr>
                    <w:top w:val="none" w:sz="0" w:space="0" w:color="auto"/>
                    <w:left w:val="none" w:sz="0" w:space="0" w:color="auto"/>
                    <w:bottom w:val="none" w:sz="0" w:space="0" w:color="auto"/>
                    <w:right w:val="none" w:sz="0" w:space="0" w:color="auto"/>
                  </w:divBdr>
                </w:div>
                <w:div w:id="948392932">
                  <w:marLeft w:val="0"/>
                  <w:marRight w:val="0"/>
                  <w:marTop w:val="0"/>
                  <w:marBottom w:val="0"/>
                  <w:divBdr>
                    <w:top w:val="none" w:sz="0" w:space="0" w:color="auto"/>
                    <w:left w:val="none" w:sz="0" w:space="0" w:color="auto"/>
                    <w:bottom w:val="none" w:sz="0" w:space="0" w:color="auto"/>
                    <w:right w:val="none" w:sz="0" w:space="0" w:color="auto"/>
                  </w:divBdr>
                </w:div>
                <w:div w:id="1930189000">
                  <w:marLeft w:val="0"/>
                  <w:marRight w:val="0"/>
                  <w:marTop w:val="0"/>
                  <w:marBottom w:val="0"/>
                  <w:divBdr>
                    <w:top w:val="none" w:sz="0" w:space="0" w:color="auto"/>
                    <w:left w:val="none" w:sz="0" w:space="0" w:color="auto"/>
                    <w:bottom w:val="none" w:sz="0" w:space="0" w:color="auto"/>
                    <w:right w:val="none" w:sz="0" w:space="0" w:color="auto"/>
                  </w:divBdr>
                </w:div>
                <w:div w:id="5084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9470">
      <w:bodyDiv w:val="1"/>
      <w:marLeft w:val="0"/>
      <w:marRight w:val="0"/>
      <w:marTop w:val="0"/>
      <w:marBottom w:val="0"/>
      <w:divBdr>
        <w:top w:val="none" w:sz="0" w:space="0" w:color="auto"/>
        <w:left w:val="none" w:sz="0" w:space="0" w:color="auto"/>
        <w:bottom w:val="none" w:sz="0" w:space="0" w:color="auto"/>
        <w:right w:val="none" w:sz="0" w:space="0" w:color="auto"/>
      </w:divBdr>
    </w:div>
    <w:div w:id="1825849343">
      <w:bodyDiv w:val="1"/>
      <w:marLeft w:val="0"/>
      <w:marRight w:val="0"/>
      <w:marTop w:val="0"/>
      <w:marBottom w:val="0"/>
      <w:divBdr>
        <w:top w:val="none" w:sz="0" w:space="0" w:color="auto"/>
        <w:left w:val="none" w:sz="0" w:space="0" w:color="auto"/>
        <w:bottom w:val="none" w:sz="0" w:space="0" w:color="auto"/>
        <w:right w:val="none" w:sz="0" w:space="0" w:color="auto"/>
      </w:divBdr>
    </w:div>
    <w:div w:id="1840150571">
      <w:bodyDiv w:val="1"/>
      <w:marLeft w:val="0"/>
      <w:marRight w:val="0"/>
      <w:marTop w:val="0"/>
      <w:marBottom w:val="0"/>
      <w:divBdr>
        <w:top w:val="none" w:sz="0" w:space="0" w:color="auto"/>
        <w:left w:val="none" w:sz="0" w:space="0" w:color="auto"/>
        <w:bottom w:val="none" w:sz="0" w:space="0" w:color="auto"/>
        <w:right w:val="none" w:sz="0" w:space="0" w:color="auto"/>
      </w:divBdr>
    </w:div>
    <w:div w:id="19316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43DA1-8162-4000-9C22-F0966470DB0B}"/>
</file>

<file path=customXml/itemProps2.xml><?xml version="1.0" encoding="utf-8"?>
<ds:datastoreItem xmlns:ds="http://schemas.openxmlformats.org/officeDocument/2006/customXml" ds:itemID="{82324ED9-1B8C-4B16-92C4-67F15529B563}"/>
</file>

<file path=customXml/itemProps3.xml><?xml version="1.0" encoding="utf-8"?>
<ds:datastoreItem xmlns:ds="http://schemas.openxmlformats.org/officeDocument/2006/customXml" ds:itemID="{EA43F958-5D4B-4ADC-9506-EB8B0FBAACBB}"/>
</file>

<file path=customXml/itemProps4.xml><?xml version="1.0" encoding="utf-8"?>
<ds:datastoreItem xmlns:ds="http://schemas.openxmlformats.org/officeDocument/2006/customXml" ds:itemID="{9379F207-C436-47C0-857A-60E10E560304}"/>
</file>

<file path=docProps/app.xml><?xml version="1.0" encoding="utf-8"?>
<Properties xmlns="http://schemas.openxmlformats.org/officeDocument/2006/extended-properties" xmlns:vt="http://schemas.openxmlformats.org/officeDocument/2006/docPropsVTypes">
  <Template>Normal.dotm</Template>
  <TotalTime>5</TotalTime>
  <Pages>6</Pages>
  <Words>1451</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EPC Exhibit 132A-9</vt:lpstr>
    </vt:vector>
  </TitlesOfParts>
  <Company>Online Computer Library Center, Inc.</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Exhibit 132A-9</dc:title>
  <dc:creator>mattheww</dc:creator>
  <cp:lastModifiedBy>Windows User</cp:lastModifiedBy>
  <cp:revision>3</cp:revision>
  <cp:lastPrinted>2014-05-12T18:06:00Z</cp:lastPrinted>
  <dcterms:created xsi:type="dcterms:W3CDTF">2014-05-13T20:13:00Z</dcterms:created>
  <dcterms:modified xsi:type="dcterms:W3CDTF">2014-05-13T20:17:00Z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