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FD" w:rsidRPr="00630691" w:rsidRDefault="00F568FD" w:rsidP="00E111A6">
      <w:pPr>
        <w:pStyle w:val="Documenttype"/>
        <w:spacing w:before="10"/>
        <w:ind w:right="260"/>
      </w:pPr>
      <w:r w:rsidRPr="00630691">
        <w:t>Ephemera Collection Finding Aid</w:t>
      </w:r>
      <w:r w:rsidR="00D35CE7">
        <w:t xml:space="preserve">      </w:t>
      </w:r>
      <w:r w:rsidR="00E111A6">
        <w:t xml:space="preserve">                  </w:t>
      </w:r>
      <w:r w:rsidR="00D35CE7">
        <w:t xml:space="preserve">      </w:t>
      </w:r>
      <w:r w:rsidR="00D35CE7">
        <w:rPr>
          <w:noProof/>
          <w:lang w:bidi="th-TH"/>
        </w:rPr>
        <w:drawing>
          <wp:inline distT="0" distB="0" distL="0" distR="0">
            <wp:extent cx="1028700" cy="10572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8FD" w:rsidRDefault="00F568FD" w:rsidP="00F568FD">
      <w:pPr>
        <w:pStyle w:val="Title"/>
        <w:rPr>
          <w:bCs w:val="0"/>
        </w:rPr>
      </w:pPr>
    </w:p>
    <w:p w:rsidR="00E1151D" w:rsidRPr="00E1151D" w:rsidRDefault="00E1151D" w:rsidP="00A8299E">
      <w:pPr>
        <w:rPr>
          <w:rFonts w:ascii="Palatino Linotype" w:eastAsia="Times New Roman" w:hAnsi="Palatino Linotype" w:cs="Arial"/>
          <w:bCs/>
          <w:caps/>
          <w:kern w:val="28"/>
          <w:sz w:val="32"/>
          <w:szCs w:val="32"/>
          <w:lang w:bidi="ar-SA"/>
        </w:rPr>
      </w:pPr>
      <w:r w:rsidRPr="00E1151D">
        <w:rPr>
          <w:rFonts w:ascii="Palatino Linotype" w:eastAsia="Times New Roman" w:hAnsi="Palatino Linotype" w:cs="Arial"/>
          <w:bCs/>
          <w:caps/>
          <w:kern w:val="28"/>
          <w:sz w:val="32"/>
          <w:szCs w:val="32"/>
          <w:lang w:bidi="ar-SA"/>
        </w:rPr>
        <w:t>NLA CALL# TH Eph 9</w:t>
      </w:r>
    </w:p>
    <w:p w:rsidR="00A8299E" w:rsidRDefault="00A8299E" w:rsidP="00A8299E">
      <w:pPr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</w:pPr>
      <w:r w:rsidRPr="00A8299E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 xml:space="preserve">Mourning for King </w:t>
      </w:r>
      <w:r w:rsidR="00737227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 xml:space="preserve">Rama </w:t>
      </w:r>
      <w:proofErr w:type="gramStart"/>
      <w:r w:rsidR="00737227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IX :</w:t>
      </w:r>
      <w:proofErr w:type="gramEnd"/>
      <w:r w:rsidRPr="00A8299E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 xml:space="preserve"> Ephemera Collection</w:t>
      </w:r>
    </w:p>
    <w:p w:rsidR="00E1151D" w:rsidRPr="00E1151D" w:rsidRDefault="00E1151D" w:rsidP="00E1151D">
      <w:pPr>
        <w:pStyle w:val="Heading5"/>
        <w:shd w:val="clear" w:color="auto" w:fill="FFFFFF"/>
        <w:spacing w:before="0" w:after="240" w:line="293" w:lineRule="atLeast"/>
        <w:rPr>
          <w:rFonts w:ascii="Palatino Linotype" w:eastAsia="Times New Roman" w:hAnsi="Palatino Linotype" w:cs="Arial"/>
          <w:color w:val="auto"/>
          <w:kern w:val="28"/>
          <w:sz w:val="24"/>
          <w:szCs w:val="24"/>
          <w:lang w:bidi="ar-SA"/>
        </w:rPr>
      </w:pPr>
      <w:r w:rsidRPr="00E1151D">
        <w:rPr>
          <w:rFonts w:ascii="Palatino Linotype" w:eastAsia="Times New Roman" w:hAnsi="Palatino Linotype" w:cs="Arial"/>
          <w:color w:val="auto"/>
          <w:kern w:val="28"/>
          <w:sz w:val="24"/>
          <w:szCs w:val="24"/>
          <w:lang w:bidi="ar-SA"/>
        </w:rPr>
        <w:t>[</w:t>
      </w:r>
      <w:r w:rsidRPr="00E1151D">
        <w:rPr>
          <w:rFonts w:ascii="Palatino Linotype" w:eastAsia="Times New Roman" w:hAnsi="Palatino Linotype" w:cs="Arial" w:hint="eastAsia"/>
          <w:color w:val="auto"/>
          <w:kern w:val="28"/>
          <w:sz w:val="24"/>
          <w:szCs w:val="24"/>
          <w:lang w:bidi="ar-SA"/>
        </w:rPr>
        <w:t xml:space="preserve">Mourning for King </w:t>
      </w:r>
      <w:proofErr w:type="spellStart"/>
      <w:r w:rsidRPr="00E1151D">
        <w:rPr>
          <w:rFonts w:ascii="Palatino Linotype" w:eastAsia="Times New Roman" w:hAnsi="Palatino Linotype" w:cs="Arial" w:hint="eastAsia"/>
          <w:color w:val="auto"/>
          <w:kern w:val="28"/>
          <w:sz w:val="24"/>
          <w:szCs w:val="24"/>
          <w:lang w:bidi="ar-SA"/>
        </w:rPr>
        <w:t>Bhumibol</w:t>
      </w:r>
      <w:proofErr w:type="spellEnd"/>
      <w:r w:rsidRPr="00E1151D">
        <w:rPr>
          <w:rFonts w:ascii="Palatino Linotype" w:eastAsia="Times New Roman" w:hAnsi="Palatino Linotype" w:cs="Arial" w:hint="eastAsia"/>
          <w:color w:val="auto"/>
          <w:kern w:val="28"/>
          <w:sz w:val="24"/>
          <w:szCs w:val="24"/>
          <w:lang w:bidi="ar-SA"/>
        </w:rPr>
        <w:t xml:space="preserve"> </w:t>
      </w:r>
      <w:proofErr w:type="spellStart"/>
      <w:r w:rsidRPr="00E1151D">
        <w:rPr>
          <w:rFonts w:ascii="Palatino Linotype" w:eastAsia="Times New Roman" w:hAnsi="Palatino Linotype" w:cs="Arial" w:hint="eastAsia"/>
          <w:color w:val="auto"/>
          <w:kern w:val="28"/>
          <w:sz w:val="24"/>
          <w:szCs w:val="24"/>
          <w:lang w:bidi="ar-SA"/>
        </w:rPr>
        <w:t>Adulyadej</w:t>
      </w:r>
      <w:proofErr w:type="spellEnd"/>
      <w:r w:rsidRPr="00E1151D">
        <w:rPr>
          <w:rFonts w:ascii="Palatino Linotype" w:eastAsia="Times New Roman" w:hAnsi="Palatino Linotype" w:cs="Arial" w:hint="eastAsia"/>
          <w:color w:val="auto"/>
          <w:kern w:val="28"/>
          <w:sz w:val="24"/>
          <w:szCs w:val="24"/>
          <w:lang w:bidi="ar-SA"/>
        </w:rPr>
        <w:t xml:space="preserve"> of </w:t>
      </w:r>
      <w:proofErr w:type="gramStart"/>
      <w:r w:rsidRPr="00E1151D">
        <w:rPr>
          <w:rFonts w:ascii="Palatino Linotype" w:eastAsia="Times New Roman" w:hAnsi="Palatino Linotype" w:cs="Arial" w:hint="eastAsia"/>
          <w:color w:val="auto"/>
          <w:kern w:val="28"/>
          <w:sz w:val="24"/>
          <w:szCs w:val="24"/>
          <w:lang w:bidi="ar-SA"/>
        </w:rPr>
        <w:t>Thailand :</w:t>
      </w:r>
      <w:proofErr w:type="gramEnd"/>
      <w:r w:rsidRPr="00E1151D">
        <w:rPr>
          <w:rFonts w:ascii="Palatino Linotype" w:eastAsia="Times New Roman" w:hAnsi="Palatino Linotype" w:cs="Arial" w:hint="eastAsia"/>
          <w:color w:val="auto"/>
          <w:kern w:val="28"/>
          <w:sz w:val="24"/>
          <w:szCs w:val="24"/>
          <w:lang w:bidi="ar-SA"/>
        </w:rPr>
        <w:t xml:space="preserve"> Thai ephemera material collected by the National Library of Australia]</w:t>
      </w:r>
    </w:p>
    <w:p w:rsidR="000D0614" w:rsidRPr="00A540CC" w:rsidRDefault="000D0614" w:rsidP="000D0614">
      <w:pPr>
        <w:pStyle w:val="Heading1nonumber"/>
        <w:rPr>
          <w:rFonts w:ascii="Palatino Linotype" w:hAnsi="Palatino Linotype" w:cs="Arial"/>
          <w:bCs/>
          <w:lang w:val="en-AU" w:bidi="ar-SA"/>
        </w:rPr>
      </w:pPr>
      <w:r w:rsidRPr="00A540CC">
        <w:rPr>
          <w:rFonts w:ascii="Palatino Linotype" w:hAnsi="Palatino Linotype" w:cs="Arial"/>
          <w:bCs/>
          <w:lang w:val="en-AU" w:bidi="ar-SA"/>
        </w:rPr>
        <w:t>Background</w:t>
      </w:r>
    </w:p>
    <w:p w:rsidR="00A8299E" w:rsidRDefault="00A8299E" w:rsidP="001E0427">
      <w:pPr>
        <w:pStyle w:val="Heading1nonumber"/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val="en-AU" w:bidi="ar-SA"/>
        </w:rPr>
      </w:pPr>
      <w:r w:rsidRPr="00A8299E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val="en-AU" w:bidi="ar-SA"/>
        </w:rPr>
        <w:t xml:space="preserve">King </w:t>
      </w:r>
      <w:proofErr w:type="spellStart"/>
      <w:r w:rsidRPr="00A8299E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val="en-AU" w:bidi="ar-SA"/>
        </w:rPr>
        <w:t>Bhumibol</w:t>
      </w:r>
      <w:proofErr w:type="spellEnd"/>
      <w:r w:rsidRPr="00A8299E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val="en-AU" w:bidi="ar-SA"/>
        </w:rPr>
        <w:t xml:space="preserve"> </w:t>
      </w:r>
      <w:proofErr w:type="spellStart"/>
      <w:r w:rsidRPr="00A8299E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val="en-AU" w:bidi="ar-SA"/>
        </w:rPr>
        <w:t>Adulyadej</w:t>
      </w:r>
      <w:proofErr w:type="spellEnd"/>
      <w:r w:rsidRPr="00A8299E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val="en-AU" w:bidi="ar-SA"/>
        </w:rPr>
        <w:t xml:space="preserve"> (Rama IX) of Thailand died at the age of 88, on 13 October 2016.  A year-long period of mourning was subsequently announced. Formal Thai customary mourning practices and the cremation of the body have not yet been scheduled and may extend beyond the one-year mourning period. Following cremation his ashes will be taken to the Grand Palace and will be enshrined at one of the palace's Buddhist temples.</w:t>
      </w:r>
      <w:r w:rsidR="001E0427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val="en-AU" w:bidi="ar-SA"/>
        </w:rPr>
        <w:br/>
      </w:r>
      <w:r w:rsidR="001E0427" w:rsidRPr="001E0427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val="en-AU" w:bidi="ar-SA"/>
        </w:rPr>
        <w:t>(</w:t>
      </w:r>
      <w:r w:rsidR="001E0427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val="en-AU" w:bidi="ar-SA"/>
        </w:rPr>
        <w:t xml:space="preserve">Source: </w:t>
      </w:r>
      <w:hyperlink r:id="rId9" w:tgtFrame="_blank" w:history="1">
        <w:r w:rsidRPr="00A8299E">
          <w:rPr>
            <w:rStyle w:val="Hyperlink"/>
            <w:rFonts w:asciiTheme="minorHAnsi" w:eastAsiaTheme="minorEastAsia" w:hAnsiTheme="minorHAnsi" w:cstheme="minorBidi"/>
            <w:b w:val="0"/>
            <w:kern w:val="0"/>
            <w:sz w:val="22"/>
            <w:szCs w:val="28"/>
            <w:lang w:val="en-AU" w:bidi="ar-SA"/>
          </w:rPr>
          <w:t>https://en.wikipedia.org/wiki/Death_and_funeral_of_Bhumibol_Adulyadej</w:t>
        </w:r>
      </w:hyperlink>
      <w:r w:rsidRPr="00A8299E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val="en-AU" w:bidi="ar-SA"/>
        </w:rPr>
        <w:t>)</w:t>
      </w:r>
      <w:r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val="en-AU" w:bidi="ar-SA"/>
        </w:rPr>
        <w:br/>
      </w:r>
    </w:p>
    <w:p w:rsidR="00737227" w:rsidRDefault="00A8299E" w:rsidP="00A8299E">
      <w:pPr>
        <w:pStyle w:val="templatepara"/>
        <w:jc w:val="left"/>
      </w:pPr>
      <w:r w:rsidRPr="00A8299E">
        <w:t>Significant number of ephemera items were produced soon after the passing of the King; the majority of items produced by various media groups, instituti</w:t>
      </w:r>
      <w:r w:rsidR="00737227">
        <w:t>ons, and a few by individuals.</w:t>
      </w:r>
      <w:r w:rsidRPr="00A8299E">
        <w:rPr>
          <w:highlight w:val="yellow"/>
        </w:rPr>
        <w:t xml:space="preserve"> </w:t>
      </w:r>
      <w:r>
        <w:rPr>
          <w:highlight w:val="yellow"/>
        </w:rPr>
        <w:br/>
      </w:r>
      <w:r>
        <w:rPr>
          <w:b/>
          <w:bCs/>
        </w:rPr>
        <w:br/>
      </w:r>
      <w:r w:rsidRPr="00A8299E">
        <w:rPr>
          <w:b/>
          <w:bCs/>
        </w:rPr>
        <w:t>Content</w:t>
      </w:r>
      <w:r w:rsidRPr="00A8299E">
        <w:br/>
      </w:r>
      <w:r w:rsidRPr="00A8299E">
        <w:br/>
        <w:t xml:space="preserve">Materials in this collection are T-shirts, badges, </w:t>
      </w:r>
      <w:r w:rsidR="00737227">
        <w:t xml:space="preserve">many </w:t>
      </w:r>
      <w:r w:rsidRPr="00A8299E">
        <w:t xml:space="preserve">special issues of periodicals, </w:t>
      </w:r>
      <w:r w:rsidR="00737227">
        <w:t xml:space="preserve">some </w:t>
      </w:r>
      <w:r w:rsidRPr="00A8299E">
        <w:t xml:space="preserve">posters, and </w:t>
      </w:r>
      <w:r w:rsidR="00737227">
        <w:t xml:space="preserve">a few </w:t>
      </w:r>
      <w:r w:rsidRPr="00A8299E">
        <w:t xml:space="preserve">household accessories. Items collected from November 2016 to </w:t>
      </w:r>
      <w:r w:rsidR="00737227">
        <w:t>present-day.</w:t>
      </w:r>
    </w:p>
    <w:p w:rsidR="005A72E8" w:rsidRPr="00A540CC" w:rsidRDefault="005A72E8" w:rsidP="00E51ACF">
      <w:pPr>
        <w:pStyle w:val="Heading1nonumber"/>
        <w:rPr>
          <w:rFonts w:ascii="Palatino Linotype" w:hAnsi="Palatino Linotype" w:cs="Arial"/>
          <w:bCs/>
          <w:lang w:val="en-AU" w:bidi="ar-SA"/>
        </w:rPr>
      </w:pPr>
      <w:r w:rsidRPr="00A540CC">
        <w:rPr>
          <w:rFonts w:ascii="Palatino Linotype" w:hAnsi="Palatino Linotype" w:cs="Arial"/>
          <w:bCs/>
          <w:lang w:val="en-AU" w:bidi="ar-SA"/>
        </w:rPr>
        <w:t>Access</w:t>
      </w:r>
    </w:p>
    <w:p w:rsidR="005A72E8" w:rsidRPr="00C2151B" w:rsidRDefault="005A72E8" w:rsidP="00E111A6">
      <w:pPr>
        <w:pStyle w:val="templatepara"/>
      </w:pPr>
      <w:r>
        <w:t xml:space="preserve">The ephemera may be accessed through the Library’s Asian Collections Reading Room by </w:t>
      </w:r>
      <w:proofErr w:type="spellStart"/>
      <w:r>
        <w:t>eCallslip</w:t>
      </w:r>
      <w:proofErr w:type="spellEnd"/>
      <w:r>
        <w:t xml:space="preserve"> request: </w:t>
      </w:r>
      <w:hyperlink r:id="rId10" w:history="1">
        <w:r w:rsidR="00D90259" w:rsidRPr="00D90259">
          <w:rPr>
            <w:rStyle w:val="Hyperlink"/>
            <w:rFonts w:hint="eastAsia"/>
          </w:rPr>
          <w:t>http://nla.gov.au/nla.cat-vn7330624</w:t>
        </w:r>
      </w:hyperlink>
      <w:r w:rsidR="00D90259">
        <w:rPr>
          <w:rStyle w:val="Hyperlink"/>
        </w:rPr>
        <w:t xml:space="preserve"> </w:t>
      </w:r>
    </w:p>
    <w:p w:rsidR="000644BF" w:rsidRDefault="000644BF" w:rsidP="00E111A6">
      <w:pPr>
        <w:pStyle w:val="templatepara"/>
        <w:rPr>
          <w:lang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15DBF" w:rsidTr="00E15DBF">
        <w:tc>
          <w:tcPr>
            <w:tcW w:w="10682" w:type="dxa"/>
          </w:tcPr>
          <w:p w:rsidR="00E1151D" w:rsidRDefault="00E1151D" w:rsidP="004E6C9D">
            <w:pPr>
              <w:pStyle w:val="templatepara"/>
            </w:pPr>
          </w:p>
          <w:p w:rsidR="00E15DBF" w:rsidRDefault="00E15DBF" w:rsidP="00E111A6">
            <w:pPr>
              <w:pStyle w:val="templatepara"/>
              <w:rPr>
                <w:lang w:bidi="th-TH"/>
              </w:rPr>
            </w:pPr>
          </w:p>
        </w:tc>
      </w:tr>
    </w:tbl>
    <w:p w:rsidR="00F50EAF" w:rsidRDefault="00F50EAF" w:rsidP="00B2293A">
      <w:pP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F50EAF" w:rsidRDefault="00F50EAF" w:rsidP="00F50EAF">
      <w:pPr>
        <w:pStyle w:val="Title"/>
      </w:pPr>
      <w:r>
        <w:br w:type="page"/>
      </w:r>
    </w:p>
    <w:p w:rsidR="00E15DBF" w:rsidRDefault="00E15DBF" w:rsidP="00B2293A">
      <w:pP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F95258" w:rsidRPr="00082851" w:rsidRDefault="00D90259" w:rsidP="00B2293A">
      <w:pPr>
        <w:rPr>
          <w:lang w:bidi="ar-SA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 1</w:t>
      </w:r>
      <w:r w:rsidR="00082851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ab/>
      </w:r>
      <w:r w:rsidR="00233B4C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ab/>
      </w:r>
      <w:r w:rsidR="00082851" w:rsidRPr="00082851">
        <w:rPr>
          <w:lang w:bidi="ar-SA"/>
        </w:rPr>
        <w:t xml:space="preserve">14 </w:t>
      </w:r>
      <w:r w:rsidR="00082851">
        <w:rPr>
          <w:lang w:bidi="ar-SA"/>
        </w:rPr>
        <w:t xml:space="preserve">special issues of </w:t>
      </w:r>
      <w:r w:rsidR="00233B4C">
        <w:rPr>
          <w:lang w:bidi="ar-SA"/>
        </w:rPr>
        <w:t xml:space="preserve">various </w:t>
      </w:r>
      <w:r w:rsidR="00082851" w:rsidRPr="00082851">
        <w:rPr>
          <w:lang w:bidi="ar-SA"/>
        </w:rPr>
        <w:t>magazines</w:t>
      </w:r>
      <w:r w:rsidR="00082851">
        <w:rPr>
          <w:lang w:bidi="ar-SA"/>
        </w:rPr>
        <w:t xml:space="preserve"> (9 issues from A Day magazine)</w:t>
      </w:r>
    </w:p>
    <w:p w:rsidR="00092695" w:rsidRPr="00082851" w:rsidRDefault="00082851" w:rsidP="00233B4C">
      <w:pPr>
        <w:ind w:left="1440" w:hanging="1440"/>
        <w:rPr>
          <w:rFonts w:ascii="Palatino Linotype" w:eastAsia="Times New Roman" w:hAnsi="Palatino Linotype" w:cs="DokChampa"/>
          <w:b/>
          <w:bCs/>
          <w:sz w:val="24"/>
          <w:szCs w:val="22"/>
          <w:cs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Box </w:t>
      </w:r>
      <w:r w:rsidR="00092695" w:rsidRPr="000D0614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2</w:t>
      </w:r>
      <w:r>
        <w:tab/>
        <w:t xml:space="preserve">9 issues of </w:t>
      </w:r>
      <w:r w:rsidR="00233B4C">
        <w:t xml:space="preserve">various </w:t>
      </w:r>
      <w:r>
        <w:t xml:space="preserve">magazine (e.g. </w:t>
      </w:r>
      <w:r w:rsidRPr="00233B4C">
        <w:rPr>
          <w:rFonts w:ascii="Palatino Linotype" w:eastAsia="Times New Roman" w:hAnsi="Palatino Linotype" w:cs="Leelawadee UI" w:hint="cs"/>
          <w:i/>
          <w:iCs/>
          <w:sz w:val="24"/>
          <w:szCs w:val="30"/>
          <w:cs/>
        </w:rPr>
        <w:t>เหรียญกษาปณ์ ร</w:t>
      </w:r>
      <w:r w:rsidRPr="00233B4C">
        <w:rPr>
          <w:rFonts w:ascii="Palatino Linotype" w:eastAsia="Times New Roman" w:hAnsi="Palatino Linotype" w:cs="Leelawadee UI"/>
          <w:i/>
          <w:iCs/>
          <w:sz w:val="24"/>
          <w:szCs w:val="30"/>
        </w:rPr>
        <w:t>.</w:t>
      </w:r>
      <w:r w:rsidRPr="00233B4C">
        <w:rPr>
          <w:rFonts w:ascii="Palatino Linotype" w:eastAsia="Times New Roman" w:hAnsi="Palatino Linotype" w:cs="Leelawadee UI" w:hint="cs"/>
          <w:i/>
          <w:iCs/>
          <w:sz w:val="24"/>
          <w:szCs w:val="30"/>
          <w:cs/>
        </w:rPr>
        <w:t xml:space="preserve"> </w:t>
      </w:r>
      <w:proofErr w:type="gramStart"/>
      <w:r w:rsidRPr="00233B4C">
        <w:rPr>
          <w:rFonts w:ascii="Palatino Linotype" w:eastAsia="Times New Roman" w:hAnsi="Palatino Linotype" w:cs="Leelawadee UI" w:hint="cs"/>
          <w:i/>
          <w:iCs/>
          <w:sz w:val="24"/>
          <w:szCs w:val="30"/>
          <w:cs/>
        </w:rPr>
        <w:t xml:space="preserve">๙ </w:t>
      </w:r>
      <w:r w:rsidRPr="00233B4C">
        <w:rPr>
          <w:rFonts w:ascii="Palatino Linotype" w:eastAsia="Times New Roman" w:hAnsi="Palatino Linotype" w:cs="Leelawadee UI"/>
          <w:i/>
          <w:iCs/>
          <w:sz w:val="24"/>
          <w:szCs w:val="30"/>
        </w:rPr>
        <w:t>,</w:t>
      </w:r>
      <w:proofErr w:type="gramEnd"/>
      <w:r w:rsidRPr="00233B4C">
        <w:rPr>
          <w:rFonts w:ascii="Palatino Linotype" w:eastAsia="Times New Roman" w:hAnsi="Palatino Linotype" w:cs="Leelawadee UI" w:hint="cs"/>
          <w:i/>
          <w:iCs/>
          <w:sz w:val="24"/>
          <w:szCs w:val="30"/>
          <w:cs/>
        </w:rPr>
        <w:t xml:space="preserve"> ธนบัต์ ร</w:t>
      </w:r>
      <w:r w:rsidRPr="00233B4C">
        <w:rPr>
          <w:rFonts w:ascii="Palatino Linotype" w:eastAsia="Times New Roman" w:hAnsi="Palatino Linotype" w:cs="Leelawadee UI"/>
          <w:i/>
          <w:iCs/>
          <w:sz w:val="24"/>
          <w:szCs w:val="30"/>
        </w:rPr>
        <w:t>.</w:t>
      </w:r>
      <w:r w:rsidRPr="00233B4C">
        <w:rPr>
          <w:rFonts w:ascii="Palatino Linotype" w:eastAsia="Times New Roman" w:hAnsi="Palatino Linotype" w:cs="Leelawadee UI" w:hint="cs"/>
          <w:i/>
          <w:iCs/>
          <w:sz w:val="24"/>
          <w:szCs w:val="30"/>
          <w:cs/>
        </w:rPr>
        <w:t xml:space="preserve"> ๙ </w:t>
      </w:r>
      <w:r w:rsidRPr="00233B4C">
        <w:rPr>
          <w:rFonts w:ascii="Palatino Linotype" w:eastAsia="Times New Roman" w:hAnsi="Palatino Linotype" w:cs="Leelawadee UI"/>
          <w:i/>
          <w:iCs/>
          <w:sz w:val="24"/>
          <w:szCs w:val="30"/>
        </w:rPr>
        <w:t>,</w:t>
      </w:r>
      <w:r w:rsidRPr="00233B4C">
        <w:rPr>
          <w:rFonts w:ascii="Palatino Linotype" w:eastAsia="Times New Roman" w:hAnsi="Palatino Linotype" w:cs="Leelawadee UI" w:hint="cs"/>
          <w:i/>
          <w:iCs/>
          <w:sz w:val="24"/>
          <w:szCs w:val="30"/>
          <w:cs/>
        </w:rPr>
        <w:t xml:space="preserve"> หนังไทยในรัชกาลที่ ๙</w:t>
      </w:r>
      <w:r w:rsidRPr="00233B4C">
        <w:rPr>
          <w:rFonts w:ascii="Palatino Linotype" w:eastAsia="Times New Roman" w:hAnsi="Palatino Linotype" w:cs="Leelawadee UI"/>
          <w:i/>
          <w:iCs/>
          <w:sz w:val="24"/>
          <w:szCs w:val="30"/>
        </w:rPr>
        <w:t>)</w:t>
      </w:r>
    </w:p>
    <w:p w:rsidR="00082851" w:rsidRPr="00082851" w:rsidRDefault="00082851" w:rsidP="00082851">
      <w:pPr>
        <w:pStyle w:val="templatepara"/>
        <w:rPr>
          <w:lang w:val="en-US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Box </w:t>
      </w:r>
      <w:r w:rsidR="00092695" w:rsidRPr="000D0614">
        <w:rPr>
          <w:rFonts w:ascii="Palatino Linotype" w:eastAsia="Times New Roman" w:hAnsi="Palatino Linotype" w:cs="Times New Roman"/>
          <w:b/>
          <w:bCs/>
          <w:sz w:val="24"/>
          <w:szCs w:val="24"/>
        </w:rPr>
        <w:t>3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AF2C67">
        <w:rPr>
          <w:lang w:bidi="th-TH"/>
        </w:rPr>
        <w:t>4 magazines</w:t>
      </w:r>
      <w:r w:rsidRPr="00A540CC">
        <w:t xml:space="preserve"> </w:t>
      </w:r>
    </w:p>
    <w:p w:rsidR="00B2293A" w:rsidRPr="00AF2C67" w:rsidRDefault="00082851" w:rsidP="00AF2C67">
      <w:pPr>
        <w:ind w:left="1440" w:hanging="1440"/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Box </w:t>
      </w:r>
      <w:r w:rsidR="00AF2C67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4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ab/>
      </w:r>
      <w:r w:rsidRPr="00AF2C67">
        <w:t xml:space="preserve">3 newspapers (Daly news, Post Today &amp; </w:t>
      </w:r>
      <w:proofErr w:type="spellStart"/>
      <w:r w:rsidRPr="00AF2C67">
        <w:t>Thairat</w:t>
      </w:r>
      <w:proofErr w:type="spellEnd"/>
      <w:r w:rsidRPr="00AF2C67">
        <w:t>), and 2 magazine (</w:t>
      </w:r>
      <w:proofErr w:type="spellStart"/>
      <w:r w:rsidRPr="00AF2C67">
        <w:t>Matichon</w:t>
      </w:r>
      <w:proofErr w:type="spellEnd"/>
      <w:r w:rsidRPr="00AF2C67">
        <w:t xml:space="preserve"> &amp; </w:t>
      </w:r>
      <w:proofErr w:type="spellStart"/>
      <w:r w:rsidRPr="00AF2C67">
        <w:t>Dichan</w:t>
      </w:r>
      <w:proofErr w:type="spellEnd"/>
      <w:r w:rsidRPr="00AF2C67">
        <w:t>)</w:t>
      </w:r>
    </w:p>
    <w:p w:rsidR="00082851" w:rsidRPr="00AF2C67" w:rsidRDefault="00082851" w:rsidP="00233B4C">
      <w:pPr>
        <w:ind w:left="1440" w:hanging="1440"/>
        <w:rPr>
          <w:rFonts w:ascii="Palatino Linotype" w:eastAsia="Times New Roman" w:hAnsi="Palatino Linotype" w:cs="DokChampa"/>
          <w:sz w:val="24"/>
          <w:szCs w:val="24"/>
          <w:cs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Box </w:t>
      </w:r>
      <w:r w:rsidR="00AF2C67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5</w:t>
      </w:r>
      <w:r w:rsidR="00AF2C67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ab/>
      </w:r>
      <w:r w:rsidR="00AF2C67" w:rsidRPr="00AF2C67">
        <w:t>1 black T-shirt</w:t>
      </w:r>
      <w:r w:rsidR="00AF2C67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(</w:t>
      </w:r>
      <w:r w:rsidR="00AF2C67" w:rsidRPr="00AF2C67">
        <w:rPr>
          <w:rFonts w:ascii="Palatino Linotype" w:eastAsia="Times New Roman" w:hAnsi="Palatino Linotype" w:cs="Leelawadee UI" w:hint="cs"/>
          <w:i/>
          <w:iCs/>
          <w:sz w:val="24"/>
          <w:szCs w:val="30"/>
          <w:cs/>
        </w:rPr>
        <w:t xml:space="preserve">ฉันเกิดในรัชกาลที่ </w:t>
      </w:r>
      <w:proofErr w:type="gramStart"/>
      <w:r w:rsidR="00AF2C67" w:rsidRPr="00AF2C67">
        <w:rPr>
          <w:rFonts w:ascii="Palatino Linotype" w:eastAsia="Times New Roman" w:hAnsi="Palatino Linotype" w:cs="Leelawadee UI" w:hint="cs"/>
          <w:i/>
          <w:iCs/>
          <w:sz w:val="24"/>
          <w:szCs w:val="30"/>
          <w:cs/>
        </w:rPr>
        <w:t>๙</w:t>
      </w:r>
      <w:r w:rsidR="00AF2C67">
        <w:rPr>
          <w:rFonts w:ascii="Palatino Linotype" w:eastAsia="Times New Roman" w:hAnsi="Palatino Linotype" w:cs="Leelawadee UI" w:hint="cs"/>
          <w:b/>
          <w:bCs/>
          <w:sz w:val="24"/>
          <w:szCs w:val="30"/>
          <w:cs/>
        </w:rPr>
        <w:t xml:space="preserve"> </w:t>
      </w:r>
      <w:r w:rsidR="00AF2C67" w:rsidRPr="00AF2C67">
        <w:t>,</w:t>
      </w:r>
      <w:proofErr w:type="gramEnd"/>
      <w:r w:rsidR="00AF2C67" w:rsidRPr="00AF2C67">
        <w:t xml:space="preserve"> 1 shopping bag,</w:t>
      </w:r>
      <w:r w:rsidR="00AF2C67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 w:rsidR="00AF2C67" w:rsidRPr="00AF2C67">
        <w:t>2 white T-shirts</w:t>
      </w:r>
      <w:r w:rsidR="00AF2C67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(</w:t>
      </w:r>
      <w:r w:rsidR="00AF2C67" w:rsidRPr="00AF2C67">
        <w:rPr>
          <w:rFonts w:ascii="Palatino Linotype" w:eastAsia="Times New Roman" w:hAnsi="Palatino Linotype" w:cs="DokChampa" w:hint="cs"/>
          <w:i/>
          <w:iCs/>
          <w:sz w:val="24"/>
          <w:szCs w:val="24"/>
          <w:cs/>
        </w:rPr>
        <w:t>ขอเป็นข้ารองพระบาททุกชาติไป</w:t>
      </w:r>
      <w:r w:rsidR="00AF2C67" w:rsidRPr="00AF2C67">
        <w:rPr>
          <w:rFonts w:ascii="Palatino Linotype" w:eastAsia="Times New Roman" w:hAnsi="Palatino Linotype" w:cs="DokChampa"/>
          <w:sz w:val="24"/>
          <w:szCs w:val="24"/>
        </w:rPr>
        <w:t>)</w:t>
      </w:r>
    </w:p>
    <w:p w:rsidR="00082851" w:rsidRPr="00AF2C67" w:rsidRDefault="00082851" w:rsidP="00AF2C67">
      <w:pPr>
        <w:rPr>
          <w:rFonts w:ascii="Palatino Linotype" w:eastAsia="Times New Roman" w:hAnsi="Palatino Linotype"/>
          <w:b/>
          <w:bCs/>
          <w:sz w:val="24"/>
          <w:szCs w:val="30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Box </w:t>
      </w:r>
      <w:r w:rsidR="00AF2C67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6</w:t>
      </w:r>
      <w:r w:rsidR="00AF2C67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ab/>
      </w:r>
      <w:r w:rsidR="00AF2C67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ab/>
      </w:r>
      <w:r w:rsidR="00AF2C67">
        <w:t>2</w:t>
      </w:r>
      <w:r w:rsidR="00AF2C67" w:rsidRPr="00AF2C67">
        <w:t xml:space="preserve"> black T-shirt</w:t>
      </w:r>
      <w:r w:rsidR="00AF2C67">
        <w:t>s (</w:t>
      </w:r>
      <w:r w:rsidR="00AF2C67" w:rsidRPr="00233B4C">
        <w:rPr>
          <w:rFonts w:ascii="Palatino Linotype" w:eastAsia="Times New Roman" w:hAnsi="Palatino Linotype" w:cs="Leelawadee UI" w:hint="cs"/>
          <w:i/>
          <w:iCs/>
          <w:sz w:val="24"/>
          <w:szCs w:val="30"/>
          <w:cs/>
        </w:rPr>
        <w:t>รักพ่อ</w:t>
      </w:r>
      <w:r w:rsidR="00AF2C67" w:rsidRPr="00233B4C">
        <w:rPr>
          <w:rFonts w:ascii="Palatino Linotype" w:eastAsia="Times New Roman" w:hAnsi="Palatino Linotype" w:cs="Leelawadee UI"/>
          <w:i/>
          <w:iCs/>
          <w:sz w:val="24"/>
          <w:szCs w:val="30"/>
        </w:rPr>
        <w:t>)</w:t>
      </w:r>
      <w:r w:rsidR="00AF2C67">
        <w:rPr>
          <w:rFonts w:ascii="Palatino Linotype" w:eastAsia="Times New Roman" w:hAnsi="Palatino Linotype" w:hint="cs"/>
          <w:b/>
          <w:bCs/>
          <w:sz w:val="24"/>
          <w:szCs w:val="30"/>
          <w:cs/>
        </w:rPr>
        <w:t xml:space="preserve"> </w:t>
      </w:r>
      <w:r w:rsidR="00AF2C67" w:rsidRPr="00AF2C67">
        <w:t>&amp; 1 grey</w:t>
      </w:r>
      <w:r w:rsidR="00AF2C67">
        <w:rPr>
          <w:rFonts w:ascii="Palatino Linotype" w:eastAsia="Times New Roman" w:hAnsi="Palatino Linotype"/>
          <w:b/>
          <w:bCs/>
          <w:sz w:val="24"/>
          <w:szCs w:val="30"/>
        </w:rPr>
        <w:t xml:space="preserve"> </w:t>
      </w:r>
      <w:r w:rsidR="00AF2C67" w:rsidRPr="00AF2C67">
        <w:t>T-shirt</w:t>
      </w:r>
      <w:r w:rsidR="00AF2C67">
        <w:t xml:space="preserve"> (</w:t>
      </w:r>
      <w:r w:rsidR="00AF2C67" w:rsidRPr="00AF2C67">
        <w:rPr>
          <w:i/>
          <w:iCs/>
        </w:rPr>
        <w:t>I was born in the reign of King Rama IX of Thailand</w:t>
      </w:r>
      <w:r w:rsidR="00AF2C67">
        <w:t>)</w:t>
      </w:r>
    </w:p>
    <w:p w:rsidR="00AF2C67" w:rsidRPr="00AF2C67" w:rsidRDefault="00082851" w:rsidP="00AF2C67">
      <w:pPr>
        <w:ind w:left="1440" w:hanging="1440"/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Box </w:t>
      </w:r>
      <w:r w:rsidR="00AF2C67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7</w:t>
      </w:r>
      <w:r w:rsidR="00AF2C67">
        <w:rPr>
          <w:rFonts w:ascii="Palatino Linotype" w:eastAsia="Times New Roman" w:hAnsi="Palatino Linotype"/>
          <w:b/>
          <w:bCs/>
          <w:sz w:val="24"/>
          <w:szCs w:val="30"/>
        </w:rPr>
        <w:tab/>
      </w:r>
      <w:r w:rsidR="00AF2C67" w:rsidRPr="00AF2C67">
        <w:t>1 music CD, 2 double sided tape rolls, black wrist bands, fan, stickers, ribbons, earrings, necklace, 1 Thai Baht postage stamp</w:t>
      </w:r>
      <w:r w:rsidR="00AF2C67">
        <w:t xml:space="preserve"> </w:t>
      </w:r>
      <w:proofErr w:type="spellStart"/>
      <w:r w:rsidR="00AF2C67">
        <w:t>etc</w:t>
      </w:r>
      <w:proofErr w:type="spellEnd"/>
      <w:r w:rsidR="00AF2C67" w:rsidRPr="00AF2C67">
        <w:t xml:space="preserve"> </w:t>
      </w:r>
      <w:r w:rsidR="00233B4C">
        <w:t xml:space="preserve"> </w:t>
      </w:r>
      <w:r w:rsidR="00AF2C67" w:rsidRPr="00AF2C67">
        <w:t xml:space="preserve">  (29 items)</w:t>
      </w:r>
    </w:p>
    <w:p w:rsidR="00AF2C67" w:rsidRPr="00233B4C" w:rsidRDefault="00233B4C" w:rsidP="00233B4C">
      <w:pPr>
        <w:ind w:left="1440" w:hanging="1440"/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 8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ab/>
      </w:r>
      <w:r>
        <w:t xml:space="preserve">3 </w:t>
      </w:r>
      <w:r w:rsidRPr="00233B4C">
        <w:t>magazine</w:t>
      </w:r>
      <w:r>
        <w:t>s special topic</w:t>
      </w:r>
      <w:r w:rsidRPr="00233B4C">
        <w:t xml:space="preserve"> on Rama X; 4 Happy Christmas &amp; New Year </w:t>
      </w:r>
      <w:r>
        <w:t xml:space="preserve">2017 </w:t>
      </w:r>
      <w:r w:rsidRPr="00233B4C">
        <w:t xml:space="preserve">cards drew by Rama X </w:t>
      </w:r>
      <w:proofErr w:type="spellStart"/>
      <w:r w:rsidRPr="00233B4C">
        <w:t>Maha</w:t>
      </w:r>
      <w:proofErr w:type="spellEnd"/>
      <w:r w:rsidRPr="00233B4C">
        <w:t xml:space="preserve"> Vajiralongkorn </w:t>
      </w:r>
      <w:proofErr w:type="spellStart"/>
      <w:r w:rsidRPr="00233B4C">
        <w:t>Bodindradebayavarangkun</w:t>
      </w:r>
      <w:proofErr w:type="spellEnd"/>
      <w:r w:rsidRPr="00233B4C">
        <w:t xml:space="preserve"> (</w:t>
      </w:r>
      <w:r w:rsidRPr="00233B4C">
        <w:rPr>
          <w:rFonts w:ascii="Palatino Linotype" w:eastAsia="Times New Roman" w:hAnsi="Palatino Linotype" w:cs="Leelawadee UI" w:hint="cs"/>
          <w:i/>
          <w:iCs/>
          <w:sz w:val="24"/>
          <w:szCs w:val="30"/>
          <w:cs/>
        </w:rPr>
        <w:t>มหาวชิราลงกรณ</w:t>
      </w:r>
      <w:r w:rsidRPr="00233B4C">
        <w:rPr>
          <w:rFonts w:ascii="Palatino Linotype" w:eastAsia="Times New Roman" w:hAnsi="Palatino Linotype" w:cs="Leelawadee UI"/>
          <w:i/>
          <w:iCs/>
          <w:sz w:val="24"/>
          <w:szCs w:val="30"/>
          <w:cs/>
        </w:rPr>
        <w:t xml:space="preserve"> </w:t>
      </w:r>
      <w:r w:rsidRPr="00233B4C">
        <w:rPr>
          <w:rFonts w:ascii="Palatino Linotype" w:eastAsia="Times New Roman" w:hAnsi="Palatino Linotype" w:cs="Leelawadee UI" w:hint="cs"/>
          <w:i/>
          <w:iCs/>
          <w:sz w:val="24"/>
          <w:szCs w:val="30"/>
          <w:cs/>
        </w:rPr>
        <w:t>บดินทรเทพยวรางกูร</w:t>
      </w:r>
      <w:r w:rsidRPr="00233B4C">
        <w:rPr>
          <w:rFonts w:ascii="Palatino Linotype" w:eastAsia="Times New Roman" w:hAnsi="Palatino Linotype" w:cs="Leelawadee UI"/>
          <w:sz w:val="24"/>
          <w:szCs w:val="30"/>
        </w:rPr>
        <w:t>)</w:t>
      </w:r>
    </w:p>
    <w:p w:rsidR="002968B0" w:rsidRDefault="00AF2C67" w:rsidP="00B2293A">
      <w:pPr>
        <w:rPr>
          <w:rFonts w:ascii="Palatino Linotype" w:eastAsia="Times New Roman" w:hAnsi="Palatino Linotype" w:cs="Leelawadee UI"/>
          <w:i/>
          <w:iCs/>
          <w:sz w:val="24"/>
          <w:szCs w:val="30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Box </w:t>
      </w:r>
      <w:r w:rsidR="00233B4C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9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ab/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ab/>
      </w:r>
      <w:r w:rsidR="00233B4C" w:rsidRPr="00233B4C">
        <w:t>Thai l</w:t>
      </w:r>
      <w:r w:rsidRPr="00233B4C">
        <w:t>unch box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(</w:t>
      </w:r>
      <w:r w:rsidRPr="00233B4C">
        <w:rPr>
          <w:rFonts w:ascii="Palatino Linotype" w:eastAsia="Times New Roman" w:hAnsi="Palatino Linotype" w:cs="DokChampa" w:hint="cs"/>
          <w:sz w:val="24"/>
          <w:szCs w:val="24"/>
          <w:cs/>
        </w:rPr>
        <w:t>ปิ่นโต</w:t>
      </w:r>
      <w:r w:rsidRPr="00233B4C">
        <w:rPr>
          <w:rFonts w:ascii="Palatino Linotype" w:eastAsia="Times New Roman" w:hAnsi="Palatino Linotype" w:cs="Times New Roman"/>
          <w:sz w:val="24"/>
          <w:szCs w:val="24"/>
          <w:lang w:bidi="ar-SA"/>
        </w:rPr>
        <w:t>)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with text</w:t>
      </w:r>
      <w:r w:rsidRPr="00AF2C67">
        <w:rPr>
          <w:rFonts w:ascii="Palatino Linotype" w:eastAsia="Times New Roman" w:hAnsi="Palatino Linotype" w:cs="Times New Roman"/>
          <w:sz w:val="24"/>
          <w:szCs w:val="24"/>
          <w:lang w:bidi="ar-SA"/>
        </w:rPr>
        <w:t xml:space="preserve">: </w:t>
      </w:r>
      <w:r w:rsidRPr="00233B4C">
        <w:rPr>
          <w:rFonts w:ascii="Palatino Linotype" w:eastAsia="Times New Roman" w:hAnsi="Palatino Linotype" w:cs="Leelawadee UI" w:hint="cs"/>
          <w:i/>
          <w:iCs/>
          <w:sz w:val="24"/>
          <w:szCs w:val="30"/>
          <w:cs/>
        </w:rPr>
        <w:t xml:space="preserve">ตามรอยพ่อ </w:t>
      </w:r>
      <w:r w:rsidR="002968B0">
        <w:rPr>
          <w:rFonts w:ascii="Palatino Linotype" w:eastAsia="Times New Roman" w:hAnsi="Palatino Linotype" w:cs="Leelawadee UI"/>
          <w:i/>
          <w:iCs/>
          <w:sz w:val="24"/>
          <w:szCs w:val="30"/>
        </w:rPr>
        <w:t>–</w:t>
      </w:r>
      <w:r w:rsidRPr="00233B4C">
        <w:rPr>
          <w:rFonts w:ascii="Palatino Linotype" w:eastAsia="Times New Roman" w:hAnsi="Palatino Linotype" w:cs="Leelawadee UI"/>
          <w:i/>
          <w:iCs/>
          <w:sz w:val="24"/>
          <w:szCs w:val="30"/>
        </w:rPr>
        <w:t xml:space="preserve"> </w:t>
      </w:r>
      <w:r w:rsidRPr="00233B4C">
        <w:rPr>
          <w:rFonts w:ascii="Palatino Linotype" w:eastAsia="Times New Roman" w:hAnsi="Palatino Linotype" w:cs="Leelawadee UI" w:hint="cs"/>
          <w:i/>
          <w:iCs/>
          <w:sz w:val="24"/>
          <w:szCs w:val="30"/>
          <w:cs/>
        </w:rPr>
        <w:t>พอเพียง</w:t>
      </w:r>
    </w:p>
    <w:p w:rsidR="00AB6286" w:rsidRDefault="00502217" w:rsidP="00B2293A"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TH Pic 52 &amp; TH Pic 53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ab/>
        <w:t>S</w:t>
      </w:r>
      <w:r w:rsidR="002968B0" w:rsidRPr="002968B0">
        <w:t>pecial edition of retrospective photos</w:t>
      </w:r>
      <w:r>
        <w:t xml:space="preserve"> (images)</w:t>
      </w:r>
      <w:r w:rsidR="00AB6286">
        <w:t xml:space="preserve"> of Rama IX &amp; Rama X.</w:t>
      </w:r>
    </w:p>
    <w:p w:rsidR="00AB6286" w:rsidRDefault="002968B0" w:rsidP="00B2293A">
      <w:r w:rsidRPr="002968B0">
        <w:t>Posters are stored</w:t>
      </w:r>
      <w:r w:rsidR="00AB6286">
        <w:t xml:space="preserve"> in</w:t>
      </w:r>
      <w:r w:rsidR="00502217">
        <w:t xml:space="preserve"> Asian Collections</w:t>
      </w:r>
      <w:r w:rsidR="00AB6286">
        <w:t xml:space="preserve"> map cabinet- </w:t>
      </w:r>
      <w:r w:rsidR="00AB6286" w:rsidRPr="002968B0">
        <w:t xml:space="preserve">see TH Pic </w:t>
      </w:r>
      <w:r w:rsidR="00AB6286">
        <w:t>52 &amp; TH Pic 53</w:t>
      </w:r>
      <w:bookmarkStart w:id="0" w:name="_GoBack"/>
      <w:bookmarkEnd w:id="0"/>
    </w:p>
    <w:p w:rsidR="00082851" w:rsidRPr="002968B0" w:rsidRDefault="002968B0" w:rsidP="00B2293A">
      <w:r w:rsidRPr="002968B0">
        <w:t xml:space="preserve">King </w:t>
      </w:r>
      <w:proofErr w:type="spellStart"/>
      <w:r w:rsidRPr="002968B0">
        <w:t>Bhumibol</w:t>
      </w:r>
      <w:proofErr w:type="spellEnd"/>
      <w:r w:rsidRPr="002968B0">
        <w:t xml:space="preserve"> </w:t>
      </w:r>
      <w:proofErr w:type="spellStart"/>
      <w:r w:rsidRPr="002968B0">
        <w:t>Adulyadej</w:t>
      </w:r>
      <w:proofErr w:type="spellEnd"/>
      <w:r w:rsidRPr="002968B0">
        <w:t xml:space="preserve">: 6 poster sheet x 4 </w:t>
      </w:r>
      <w:r w:rsidR="00502217">
        <w:t>images</w:t>
      </w:r>
      <w:r w:rsidRPr="002968B0">
        <w:t xml:space="preserve"> (total of 24 </w:t>
      </w:r>
      <w:r w:rsidR="00502217">
        <w:t>images</w:t>
      </w:r>
      <w:r w:rsidRPr="002968B0">
        <w:t>)</w:t>
      </w:r>
    </w:p>
    <w:p w:rsidR="002968B0" w:rsidRPr="002968B0" w:rsidRDefault="002968B0" w:rsidP="002968B0">
      <w:r w:rsidRPr="002968B0">
        <w:t xml:space="preserve">King </w:t>
      </w:r>
      <w:proofErr w:type="spellStart"/>
      <w:r w:rsidRPr="00233B4C">
        <w:t>Maha</w:t>
      </w:r>
      <w:proofErr w:type="spellEnd"/>
      <w:r w:rsidRPr="00233B4C">
        <w:t xml:space="preserve"> Vajiralongkorn </w:t>
      </w:r>
      <w:proofErr w:type="spellStart"/>
      <w:r w:rsidRPr="00233B4C">
        <w:t>Bodindradebayavarangkun</w:t>
      </w:r>
      <w:proofErr w:type="spellEnd"/>
      <w:r w:rsidR="00AB6286">
        <w:t xml:space="preserve">: </w:t>
      </w:r>
      <w:r>
        <w:t xml:space="preserve">4 poster sheets x 4 </w:t>
      </w:r>
      <w:r w:rsidR="00502217">
        <w:t>images</w:t>
      </w:r>
      <w:r>
        <w:t xml:space="preserve"> (total of 16 </w:t>
      </w:r>
      <w:r w:rsidR="00502217">
        <w:t>images</w:t>
      </w:r>
      <w:r>
        <w:t>)</w:t>
      </w:r>
    </w:p>
    <w:p w:rsidR="00082851" w:rsidRDefault="00082851" w:rsidP="00082851">
      <w:pPr>
        <w:pStyle w:val="Title"/>
      </w:pPr>
    </w:p>
    <w:p w:rsidR="00A540CC" w:rsidRDefault="00A540CC" w:rsidP="00CC2290">
      <w:pPr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</w:pPr>
    </w:p>
    <w:p w:rsidR="00D866A3" w:rsidRPr="00D01B17" w:rsidRDefault="00D866A3" w:rsidP="00B2293A">
      <w:pPr>
        <w:rPr>
          <w:rFonts w:ascii="Palatino Linotype" w:eastAsia="Times New Roman" w:hAnsi="Palatino Linotype" w:cs="Times New Roman"/>
          <w:sz w:val="21"/>
          <w:szCs w:val="21"/>
        </w:rPr>
      </w:pPr>
    </w:p>
    <w:sectPr w:rsidR="00D866A3" w:rsidRPr="00D01B17" w:rsidSect="0073674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68" w:rsidRDefault="004C1868" w:rsidP="00736741">
      <w:pPr>
        <w:spacing w:after="0" w:line="240" w:lineRule="auto"/>
      </w:pPr>
      <w:r>
        <w:separator/>
      </w:r>
    </w:p>
  </w:endnote>
  <w:endnote w:type="continuationSeparator" w:id="0">
    <w:p w:rsidR="004C1868" w:rsidRDefault="004C1868" w:rsidP="0073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8D" w:rsidRPr="00402D0F" w:rsidRDefault="00502217" w:rsidP="00D97C8D">
    <w:pPr>
      <w:pStyle w:val="Footer"/>
    </w:pPr>
    <w:hyperlink r:id="rId1" w:history="1">
      <w:r w:rsidR="00D97C8D" w:rsidRPr="00402D0F">
        <w:rPr>
          <w:lang w:val="en-US"/>
        </w:rPr>
        <w:t>www.nla.gov.au</w:t>
      </w:r>
    </w:hyperlink>
    <w:r w:rsidR="00D97C8D" w:rsidRPr="00402D0F">
      <w:tab/>
    </w:r>
  </w:p>
  <w:p w:rsidR="00D97C8D" w:rsidRPr="00912E1E" w:rsidRDefault="00502217" w:rsidP="00D97C8D">
    <w:pPr>
      <w:pStyle w:val="Footer"/>
      <w:rPr>
        <w:lang w:val="en-US"/>
      </w:rPr>
    </w:pPr>
    <w:hyperlink r:id="rId2" w:history="1">
      <w:r w:rsidR="00D97C8D" w:rsidRPr="00402D0F">
        <w:rPr>
          <w:lang w:val="en-US"/>
        </w:rPr>
        <w:t>Creative Commons Attribution-</w:t>
      </w:r>
      <w:proofErr w:type="spellStart"/>
      <w:r w:rsidR="00D97C8D" w:rsidRPr="00402D0F">
        <w:rPr>
          <w:lang w:val="en-US"/>
        </w:rPr>
        <w:t>NonCommercial</w:t>
      </w:r>
      <w:proofErr w:type="spellEnd"/>
      <w:r w:rsidR="00D97C8D" w:rsidRPr="00402D0F">
        <w:rPr>
          <w:lang w:val="en-US"/>
        </w:rPr>
        <w:t>-</w:t>
      </w:r>
      <w:proofErr w:type="spellStart"/>
      <w:r w:rsidR="00D97C8D" w:rsidRPr="00402D0F">
        <w:rPr>
          <w:lang w:val="en-US"/>
        </w:rPr>
        <w:t>ShareAlike</w:t>
      </w:r>
      <w:proofErr w:type="spellEnd"/>
      <w:r w:rsidR="00D97C8D" w:rsidRPr="00402D0F">
        <w:rPr>
          <w:lang w:val="en-US"/>
        </w:rPr>
        <w:t xml:space="preserve"> 2.1 Australia</w:t>
      </w:r>
    </w:hyperlink>
    <w:r w:rsidR="00D97C8D">
      <w:rPr>
        <w:lang w:val="en-US"/>
      </w:rPr>
      <w:tab/>
    </w:r>
    <w:r w:rsidR="00D90259">
      <w:rPr>
        <w:lang w:val="en-US"/>
      </w:rPr>
      <w:t>August 2017</w:t>
    </w:r>
  </w:p>
  <w:p w:rsidR="00D97C8D" w:rsidRDefault="00D97C8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1E05BD">
      <w:fldChar w:fldCharType="begin"/>
    </w:r>
    <w:r>
      <w:instrText xml:space="preserve"> PAGE   \* MERGEFORMAT </w:instrText>
    </w:r>
    <w:r w:rsidR="001E05BD">
      <w:fldChar w:fldCharType="separate"/>
    </w:r>
    <w:r w:rsidR="00502217" w:rsidRPr="00502217">
      <w:rPr>
        <w:rFonts w:asciiTheme="majorHAnsi" w:eastAsiaTheme="majorEastAsia" w:hAnsiTheme="majorHAnsi" w:cstheme="majorBidi"/>
        <w:noProof/>
      </w:rPr>
      <w:t>2</w:t>
    </w:r>
    <w:r w:rsidR="001E05BD">
      <w:rPr>
        <w:rFonts w:asciiTheme="majorHAnsi" w:eastAsiaTheme="majorEastAsia" w:hAnsiTheme="majorHAnsi" w:cstheme="majorBidi"/>
        <w:noProof/>
      </w:rPr>
      <w:fldChar w:fldCharType="end"/>
    </w:r>
  </w:p>
  <w:p w:rsidR="003C5830" w:rsidRDefault="003C5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68" w:rsidRDefault="004C1868" w:rsidP="00736741">
      <w:pPr>
        <w:spacing w:after="0" w:line="240" w:lineRule="auto"/>
      </w:pPr>
      <w:r>
        <w:separator/>
      </w:r>
    </w:p>
  </w:footnote>
  <w:footnote w:type="continuationSeparator" w:id="0">
    <w:p w:rsidR="004C1868" w:rsidRDefault="004C1868" w:rsidP="0073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30" w:rsidRDefault="00502217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6" o:spid="_x0000_s2053" type="#_x0000_t75" style="position:absolute;margin-left:0;margin-top:0;width:520pt;height:39pt;z-index:-251657216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  <w:lang w:eastAsia="zh-CN"/>
      </w:rPr>
      <w:alias w:val="Title"/>
      <w:id w:val="77738743"/>
      <w:placeholder>
        <w:docPart w:val="697681909C0D4AC9AECE7BC758B35E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7C8D" w:rsidRDefault="002968B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 xml:space="preserve">Mourning for King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Bhumibol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Adulyadej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 xml:space="preserve"> of Thailand: Ephemera Collection</w:t>
        </w:r>
      </w:p>
    </w:sdtContent>
  </w:sdt>
  <w:p w:rsidR="003C5830" w:rsidRDefault="00502217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7" o:spid="_x0000_s2054" type="#_x0000_t75" style="position:absolute;margin-left:0;margin-top:0;width:520pt;height:39pt;z-index:-251656192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30" w:rsidRDefault="00502217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5" o:spid="_x0000_s2052" type="#_x0000_t75" style="position:absolute;margin-left:0;margin-top:0;width:520pt;height:39pt;z-index:-251658240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03519"/>
    <w:multiLevelType w:val="hybridMultilevel"/>
    <w:tmpl w:val="CA68847C"/>
    <w:lvl w:ilvl="0" w:tplc="6F28C8F4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174F3"/>
    <w:multiLevelType w:val="hybridMultilevel"/>
    <w:tmpl w:val="AA74B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37759"/>
    <w:multiLevelType w:val="hybridMultilevel"/>
    <w:tmpl w:val="BAB4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649F7"/>
    <w:multiLevelType w:val="hybridMultilevel"/>
    <w:tmpl w:val="7554A00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41"/>
    <w:rsid w:val="00005E52"/>
    <w:rsid w:val="000346F5"/>
    <w:rsid w:val="000534EB"/>
    <w:rsid w:val="000644BF"/>
    <w:rsid w:val="00066DC6"/>
    <w:rsid w:val="00082851"/>
    <w:rsid w:val="00090A15"/>
    <w:rsid w:val="00092695"/>
    <w:rsid w:val="000D0614"/>
    <w:rsid w:val="001008F3"/>
    <w:rsid w:val="00116121"/>
    <w:rsid w:val="001743FF"/>
    <w:rsid w:val="001B6DE7"/>
    <w:rsid w:val="001E0427"/>
    <w:rsid w:val="001E05BD"/>
    <w:rsid w:val="00231192"/>
    <w:rsid w:val="00233B4C"/>
    <w:rsid w:val="00267CC4"/>
    <w:rsid w:val="002968B0"/>
    <w:rsid w:val="002C3F8F"/>
    <w:rsid w:val="00304DAD"/>
    <w:rsid w:val="003A4927"/>
    <w:rsid w:val="003B1B91"/>
    <w:rsid w:val="003C4C8F"/>
    <w:rsid w:val="003C5830"/>
    <w:rsid w:val="003D216E"/>
    <w:rsid w:val="003D709A"/>
    <w:rsid w:val="004040B6"/>
    <w:rsid w:val="00412D97"/>
    <w:rsid w:val="00444388"/>
    <w:rsid w:val="0047151C"/>
    <w:rsid w:val="004B2362"/>
    <w:rsid w:val="004C1868"/>
    <w:rsid w:val="004E6C9D"/>
    <w:rsid w:val="00502217"/>
    <w:rsid w:val="00534CD3"/>
    <w:rsid w:val="005947D2"/>
    <w:rsid w:val="005A72E8"/>
    <w:rsid w:val="005C48C7"/>
    <w:rsid w:val="005E0ACF"/>
    <w:rsid w:val="005E5472"/>
    <w:rsid w:val="00656AEB"/>
    <w:rsid w:val="00677566"/>
    <w:rsid w:val="006C200D"/>
    <w:rsid w:val="006C6463"/>
    <w:rsid w:val="006E0800"/>
    <w:rsid w:val="0073218E"/>
    <w:rsid w:val="00736741"/>
    <w:rsid w:val="00737227"/>
    <w:rsid w:val="007638C9"/>
    <w:rsid w:val="007645AA"/>
    <w:rsid w:val="007E6722"/>
    <w:rsid w:val="00806E5B"/>
    <w:rsid w:val="0085281C"/>
    <w:rsid w:val="00856E0D"/>
    <w:rsid w:val="008B3BAF"/>
    <w:rsid w:val="009014F4"/>
    <w:rsid w:val="0090715A"/>
    <w:rsid w:val="009155C8"/>
    <w:rsid w:val="009B48D6"/>
    <w:rsid w:val="009F6CA8"/>
    <w:rsid w:val="00A540CC"/>
    <w:rsid w:val="00A62620"/>
    <w:rsid w:val="00A8299E"/>
    <w:rsid w:val="00A83F32"/>
    <w:rsid w:val="00A9181C"/>
    <w:rsid w:val="00AB6286"/>
    <w:rsid w:val="00AF2C67"/>
    <w:rsid w:val="00B16BB0"/>
    <w:rsid w:val="00B209D8"/>
    <w:rsid w:val="00B2293A"/>
    <w:rsid w:val="00BB520B"/>
    <w:rsid w:val="00BD75D3"/>
    <w:rsid w:val="00BE324D"/>
    <w:rsid w:val="00C034DD"/>
    <w:rsid w:val="00C20E7D"/>
    <w:rsid w:val="00C2151B"/>
    <w:rsid w:val="00C3666D"/>
    <w:rsid w:val="00C561FF"/>
    <w:rsid w:val="00C600B9"/>
    <w:rsid w:val="00CC2290"/>
    <w:rsid w:val="00D01B17"/>
    <w:rsid w:val="00D35CE7"/>
    <w:rsid w:val="00D43CB2"/>
    <w:rsid w:val="00D52B41"/>
    <w:rsid w:val="00D56672"/>
    <w:rsid w:val="00D75344"/>
    <w:rsid w:val="00D866A3"/>
    <w:rsid w:val="00D87B0B"/>
    <w:rsid w:val="00D90259"/>
    <w:rsid w:val="00D97C8D"/>
    <w:rsid w:val="00DD0220"/>
    <w:rsid w:val="00DF5CF4"/>
    <w:rsid w:val="00E111A6"/>
    <w:rsid w:val="00E1151D"/>
    <w:rsid w:val="00E15DBF"/>
    <w:rsid w:val="00E2256E"/>
    <w:rsid w:val="00E51ACF"/>
    <w:rsid w:val="00E5737F"/>
    <w:rsid w:val="00E608F7"/>
    <w:rsid w:val="00E65DA1"/>
    <w:rsid w:val="00EB1537"/>
    <w:rsid w:val="00EF288B"/>
    <w:rsid w:val="00F01469"/>
    <w:rsid w:val="00F37E7E"/>
    <w:rsid w:val="00F50EAF"/>
    <w:rsid w:val="00F52B5D"/>
    <w:rsid w:val="00F568FD"/>
    <w:rsid w:val="00F91847"/>
    <w:rsid w:val="00F95258"/>
    <w:rsid w:val="00FA0934"/>
    <w:rsid w:val="00FB09C1"/>
    <w:rsid w:val="00FE0E0B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7D3FCC5"/>
  <w15:docId w15:val="{B9FA0FB3-591C-4323-B1CD-A2C5F6DF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15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41"/>
  </w:style>
  <w:style w:type="paragraph" w:styleId="Footer">
    <w:name w:val="footer"/>
    <w:basedOn w:val="Normal"/>
    <w:link w:val="FooterChar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6741"/>
  </w:style>
  <w:style w:type="paragraph" w:styleId="BalloonText">
    <w:name w:val="Balloon Text"/>
    <w:basedOn w:val="Normal"/>
    <w:link w:val="BalloonTextChar"/>
    <w:uiPriority w:val="99"/>
    <w:semiHidden/>
    <w:unhideWhenUsed/>
    <w:rsid w:val="007367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4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3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568FD"/>
    <w:pPr>
      <w:spacing w:before="180" w:after="0" w:line="300" w:lineRule="atLeast"/>
    </w:pPr>
    <w:rPr>
      <w:rFonts w:ascii="Palatino Linotype" w:eastAsia="Times New Roman" w:hAnsi="Palatino Linotype" w:cs="Times New Roman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rsid w:val="00F568FD"/>
    <w:rPr>
      <w:rFonts w:ascii="Palatino Linotype" w:eastAsia="Times New Roman" w:hAnsi="Palatino Linotype" w:cs="Times New Roman"/>
      <w:sz w:val="21"/>
      <w:szCs w:val="21"/>
      <w:lang w:eastAsia="en-AU" w:bidi="ar-SA"/>
    </w:rPr>
  </w:style>
  <w:style w:type="paragraph" w:styleId="Title">
    <w:name w:val="Title"/>
    <w:basedOn w:val="BodyText"/>
    <w:next w:val="Subtitle"/>
    <w:link w:val="TitleChar"/>
    <w:qFormat/>
    <w:rsid w:val="00F568FD"/>
    <w:pPr>
      <w:spacing w:before="0" w:line="380" w:lineRule="atLeast"/>
      <w:outlineLvl w:val="0"/>
    </w:pPr>
    <w:rPr>
      <w:rFonts w:cs="Arial"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568FD"/>
    <w:rPr>
      <w:rFonts w:ascii="Palatino Linotype" w:eastAsia="Times New Roman" w:hAnsi="Palatino Linotype" w:cs="Arial"/>
      <w:bCs/>
      <w:kern w:val="28"/>
      <w:sz w:val="36"/>
      <w:szCs w:val="36"/>
      <w:lang w:eastAsia="en-AU" w:bidi="ar-SA"/>
    </w:rPr>
  </w:style>
  <w:style w:type="character" w:styleId="PageNumber">
    <w:name w:val="page number"/>
    <w:semiHidden/>
    <w:rsid w:val="00F568FD"/>
    <w:rPr>
      <w:spacing w:val="0"/>
      <w:position w:val="0"/>
      <w:sz w:val="15"/>
      <w:szCs w:val="15"/>
    </w:rPr>
  </w:style>
  <w:style w:type="paragraph" w:customStyle="1" w:styleId="Documenttype">
    <w:name w:val="Document type"/>
    <w:basedOn w:val="Title"/>
    <w:next w:val="Title"/>
    <w:semiHidden/>
    <w:rsid w:val="00F568FD"/>
    <w:pPr>
      <w:spacing w:line="240" w:lineRule="auto"/>
      <w:ind w:right="1701"/>
    </w:pPr>
    <w:rPr>
      <w:cap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8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56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Heading1nonumber">
    <w:name w:val="Heading 1 (no number)"/>
    <w:basedOn w:val="Heading1"/>
    <w:next w:val="BodyText"/>
    <w:rsid w:val="005A72E8"/>
    <w:pPr>
      <w:keepLines w:val="0"/>
      <w:spacing w:line="300" w:lineRule="atLeast"/>
    </w:pPr>
    <w:rPr>
      <w:rFonts w:ascii="Arial Bold" w:eastAsia="Times New Roman" w:hAnsi="Arial Bold" w:cs="Angsana New"/>
      <w:bCs w:val="0"/>
      <w:color w:val="auto"/>
      <w:kern w:val="28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5A7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semiHidden/>
    <w:rsid w:val="005A7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B17"/>
    <w:pPr>
      <w:ind w:left="720"/>
      <w:contextualSpacing/>
    </w:pPr>
    <w:rPr>
      <w:lang w:val="en-US" w:eastAsia="zh-CN"/>
    </w:rPr>
  </w:style>
  <w:style w:type="paragraph" w:customStyle="1" w:styleId="templatepara">
    <w:name w:val="template para"/>
    <w:basedOn w:val="Normal"/>
    <w:qFormat/>
    <w:rsid w:val="00E111A6"/>
    <w:pPr>
      <w:spacing w:line="280" w:lineRule="exact"/>
      <w:jc w:val="both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F01469"/>
  </w:style>
  <w:style w:type="character" w:styleId="FollowedHyperlink">
    <w:name w:val="FollowedHyperlink"/>
    <w:basedOn w:val="DefaultParagraphFont"/>
    <w:uiPriority w:val="99"/>
    <w:semiHidden/>
    <w:unhideWhenUsed/>
    <w:rsid w:val="001E0427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151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la.gov.au/nla.cat-vn73306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Death_and_funeral_of_Bhumibol_Adulyadej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2.1/au/" TargetMode="External"/><Relationship Id="rId1" Type="http://schemas.openxmlformats.org/officeDocument/2006/relationships/hyperlink" Target="http://www.nl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7681909C0D4AC9AECE7BC758B3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EC92-7C73-4006-8F84-A6653F17CC3B}"/>
      </w:docPartPr>
      <w:docPartBody>
        <w:p w:rsidR="0043596C" w:rsidRDefault="00E8079C" w:rsidP="00E8079C">
          <w:pPr>
            <w:pStyle w:val="697681909C0D4AC9AECE7BC758B35E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8079C"/>
    <w:rsid w:val="0043596C"/>
    <w:rsid w:val="008C030C"/>
    <w:rsid w:val="00AF2EEA"/>
    <w:rsid w:val="00D004BA"/>
    <w:rsid w:val="00E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BCC314E7A46699F39F807504B46D7">
    <w:name w:val="B0DBCC314E7A46699F39F807504B46D7"/>
    <w:rsid w:val="00E8079C"/>
  </w:style>
  <w:style w:type="paragraph" w:customStyle="1" w:styleId="697681909C0D4AC9AECE7BC758B35E62">
    <w:name w:val="697681909C0D4AC9AECE7BC758B35E62"/>
    <w:rsid w:val="00E8079C"/>
  </w:style>
  <w:style w:type="paragraph" w:customStyle="1" w:styleId="4EBA65D77FE342948EC65D0A077C5B52">
    <w:name w:val="4EBA65D77FE342948EC65D0A077C5B52"/>
    <w:rsid w:val="00E80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8895-92A2-465D-909E-2C95BE2B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Mourning for King Bhumibol Adulyadej of Thailand: Ephemera Collection</vt:lpstr>
    </vt:vector>
  </TitlesOfParts>
  <Company>National Library of Australia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Mourning for King Bhumibol Adulyadej of Thailand: Ephemera Collection</dc:title>
  <dc:creator>Home</dc:creator>
  <cp:lastModifiedBy>Sophie Viravong</cp:lastModifiedBy>
  <cp:revision>11</cp:revision>
  <cp:lastPrinted>2013-11-20T03:28:00Z</cp:lastPrinted>
  <dcterms:created xsi:type="dcterms:W3CDTF">2017-07-17T07:04:00Z</dcterms:created>
  <dcterms:modified xsi:type="dcterms:W3CDTF">2017-08-13T21:55:00Z</dcterms:modified>
</cp:coreProperties>
</file>