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Pr="00637C51" w:rsidRDefault="007872BC" w:rsidP="007872BC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</w:pPr>
      <w:r w:rsidRPr="00637C51">
        <w:rPr>
          <w:rFonts w:ascii="Arial Unicode MS" w:eastAsia="Arial Unicode MS" w:hAnsi="Arial Unicode MS" w:cs="Arial Unicode MS"/>
          <w:b w:val="0"/>
          <w:bCs w:val="0"/>
          <w:noProof/>
          <w:color w:val="auto"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24765</wp:posOffset>
            </wp:positionV>
            <wp:extent cx="1933575" cy="466725"/>
            <wp:effectExtent l="19050" t="0" r="9525" b="0"/>
            <wp:wrapNone/>
            <wp:docPr id="1" name="Picture 0" descr="nla-header-landscape-bla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-header-landscape-black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Thai </w:t>
      </w:r>
      <w:r w:rsidR="00637C51"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Collection: </w:t>
      </w:r>
      <w:r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Newspapers </w:t>
      </w:r>
      <w:r w:rsidR="00637C51"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in </w:t>
      </w:r>
      <w:r w:rsidR="00A26CA0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Microfilm</w:t>
      </w:r>
    </w:p>
    <w:p w:rsidR="007872BC" w:rsidRDefault="00FB1B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 w:rsidR="005B28D3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list of Thai and English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newspapers in 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microfilm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with </w:t>
      </w:r>
      <w:r w:rsidR="00F6519A">
        <w:rPr>
          <w:rFonts w:ascii="Arial Unicode MS" w:eastAsia="Arial Unicode MS" w:hAnsi="Arial Unicode MS" w:cs="Arial Unicode MS"/>
          <w:sz w:val="24"/>
          <w:szCs w:val="24"/>
        </w:rPr>
        <w:t xml:space="preserve">links to full catalogue </w:t>
      </w:r>
      <w:r w:rsidR="00A6618F">
        <w:rPr>
          <w:rFonts w:ascii="Arial Unicode MS" w:eastAsia="Arial Unicode MS" w:hAnsi="Arial Unicode MS" w:cs="Arial Unicode MS"/>
          <w:sz w:val="24"/>
          <w:szCs w:val="24"/>
        </w:rPr>
        <w:t xml:space="preserve">records </w:t>
      </w:r>
      <w:r w:rsidR="00F6519A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A6618F">
        <w:rPr>
          <w:rFonts w:ascii="Arial Unicode MS" w:eastAsia="Arial Unicode MS" w:hAnsi="Arial Unicode MS" w:cs="Arial Unicode MS"/>
          <w:sz w:val="24"/>
          <w:szCs w:val="24"/>
        </w:rPr>
        <w:t>holdings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at the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>National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>Library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>of</w:t>
      </w:r>
      <w:r w:rsidR="007872BC"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7C51" w:rsidRPr="00FB1B65">
        <w:rPr>
          <w:rFonts w:ascii="Arial Unicode MS" w:eastAsia="Arial Unicode MS" w:hAnsi="Arial Unicode MS" w:cs="Arial Unicode MS"/>
          <w:sz w:val="24"/>
          <w:szCs w:val="24"/>
        </w:rPr>
        <w:t>Australia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</w:p>
    <w:tbl>
      <w:tblPr>
        <w:tblStyle w:val="TableGrid"/>
        <w:tblW w:w="10348" w:type="dxa"/>
        <w:tblInd w:w="250" w:type="dxa"/>
        <w:tblLook w:val="04A0"/>
      </w:tblPr>
      <w:tblGrid>
        <w:gridCol w:w="483"/>
        <w:gridCol w:w="2919"/>
        <w:gridCol w:w="142"/>
        <w:gridCol w:w="3685"/>
        <w:gridCol w:w="215"/>
        <w:gridCol w:w="1383"/>
        <w:gridCol w:w="245"/>
        <w:gridCol w:w="1276"/>
      </w:tblGrid>
      <w:tr w:rsidR="00FB1B65" w:rsidRPr="000C6A95" w:rsidTr="00FB1B65">
        <w:tc>
          <w:tcPr>
            <w:tcW w:w="483" w:type="dxa"/>
            <w:shd w:val="clear" w:color="auto" w:fill="D9D9D9" w:themeFill="background1" w:themeFillShade="D9"/>
          </w:tcPr>
          <w:p w:rsidR="00637C51" w:rsidRPr="00FB1B65" w:rsidRDefault="00637C51" w:rsidP="007872B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:rsidR="00637C51" w:rsidRPr="00FB1B65" w:rsidRDefault="00637C51" w:rsidP="007872B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637C51" w:rsidRPr="00FB1B65" w:rsidRDefault="00637C51" w:rsidP="0006265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Catalogue link</w:t>
            </w:r>
          </w:p>
        </w:tc>
        <w:tc>
          <w:tcPr>
            <w:tcW w:w="1628" w:type="dxa"/>
            <w:gridSpan w:val="2"/>
            <w:shd w:val="clear" w:color="auto" w:fill="D9D9D9" w:themeFill="background1" w:themeFillShade="D9"/>
          </w:tcPr>
          <w:p w:rsidR="00637C51" w:rsidRPr="00FB1B65" w:rsidRDefault="00637C51" w:rsidP="000C6A95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Call no.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Holding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อักษรสาส์น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http://nla.gov.au/nla.cat-vn5917102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1185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1949-1951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อัมพวาสมัย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http://nla.gov.au/nla.cat-vn6191401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1903-1904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บำรุงเมือง  =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Bamrung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Muang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weekly news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http://nla.gov.au/nla.cat-vn6191402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1220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บางกอกการเมือง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http://nla.gov.au/nla.cat-vn6191415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1923-1925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บางกอกสมัย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http://nla.gov.au/nla.cat-vn6191417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1213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1898-1900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บางแสน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http://nla.gov.au/nla.cat-vn5748933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1202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1969-1976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บันทึกสมาคมวรรณคดี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http://nla.gov.au/nla.cat-vn6191421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1218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1931-1932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เจ้าพระยา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http://nla.gov.au/nla.cat-vn248472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686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1977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ชาวใต้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hyperlink r:id="rId1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sv-SE"/>
                </w:rPr>
                <w:t>http://nla.gov.au/nla.cat-vn6197031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t>MFM X 1209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sv-SE"/>
              </w:rPr>
              <w:t>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ชาวไทย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http://nla.gov.au/nla.cat-vn5748936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1208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ดาวดำ =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The black star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http://nla.gov.au/nla.cat-vn6381592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1233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ดรุโณวาท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http://nla.gov.au/nla.cat-vn248257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915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1874-1875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ดุสิตสมิต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1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http://nla.gov.au/nla.cat-vn248287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920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1918-1924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อิสาน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http://nla.gov.au/nla.cat-vn6381559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1980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1952-1953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อิสระเสรีภาพ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http://nla.gov.au/nla.cat-vn6196405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1230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1965-1966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การเมือง: หนังสือพิมพ์รายสัปดาห์ =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Politics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http://nla.gov.au/nla.cat-vn6192477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1199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1946-1949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ข่าวโฆษณาการ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http://nla.gov.au/nla.cat-vn6381558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1982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1939-1941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ข</w:t>
            </w: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่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าวล้านนา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http://nla.gov.au/nla.cat-vn5748963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ความเห็นราษฎร์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http://nla.gov.au/nla.cat-vn6381564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1932-1933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เกียรติศักดิ์ : หนังสือพิมพ์รายวันฉบับเช้าตรู่เพื่อผ</w:t>
            </w: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ู้อ่านทุกท่าน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http://nla.gov.au/nla.cat-vn5548415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1165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1966-1970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หลักวิทยา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http://nla.gov.au/nla.cat-vn6381570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1901-1902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หนังสือพิมพ์มณฑลปราจิณ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http://nla.gov.au/nla.cat-vn6381575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1981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1909-1911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นารีนาุถ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2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http://nla.gov.au/nla.cat-vn6381578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1983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1930-1932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ผดุงวิทยา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http://nla.gov.au/nla.cat-vn6381580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1913-1914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EF633A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25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EF633A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แผ่นดินไทย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http://nla.gov.au/nla.cat-vn248486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727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1969-1976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26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ประชากร =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Prachakorn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http://nla.gov.au/nla.cat-vn5548423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1164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1949-1950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27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ประชามิตร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http://nla.gov.au/nla.cat-vn248452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724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1938-1942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28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ประชาธิปไตย ฉะบับครบรอบ  =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Prajadhipatai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(anniversary)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http://nla.gov.au/nla.cat-vn5719941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1169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1950-1954</w:t>
            </w:r>
          </w:p>
        </w:tc>
        <w:bookmarkStart w:id="0" w:name="_GoBack"/>
        <w:bookmarkEnd w:id="0"/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29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ประชาธิปไตย =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Democrate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http://nla.gov.au/nla.cat-vn5548571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1166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1949-1968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EF633A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30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EF633A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ราชกิจจานุเบกษา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3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http://nla.gov.au/nla.cat-vn3072816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967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de-DE"/>
              </w:rPr>
              <w:t>1874-1908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สาส์ณสยาม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3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http://nla.gov.au/nla.cat-vn5748954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1214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de-DE"/>
              </w:rPr>
              <w:t>1966-1975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สัจจา : รายวัน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http://nla.gov.au/nla.cat-vn5548428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1167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1950-1952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สยามมิตร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3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http://nla.gov.au/nla.cat-vn5748938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1975-1976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สยามรัฐ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http://nla.gov.au/nla.cat-vn1770910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565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1963-1965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เสรีชน =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Sereechon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http://nla.gov.au/nla.cat-vn6196406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1231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1978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637C5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36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637C5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เสียงชนบท  =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Sieng</w:t>
            </w:r>
            <w:proofErr w:type="spellEnd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chonabot</w:t>
            </w:r>
            <w:proofErr w:type="spellEnd"/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http://nla.gov.au/nla.cat-vn5748967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1207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1969-1971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37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เสียงใหม่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http://nla.gov.au/nla.cat-vn5748940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1974-1975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38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เสียงปวงชน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http://nla.gov.au/nla.cat-vn5748941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1212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1974-1976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39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เสียงราษฎร์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http://nla.gov.au/nla.cat-vn5748964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t>40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sv-SE"/>
              </w:rPr>
              <w:t>สุภาพบุรุษ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t xml:space="preserve"> 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Style w:val="Hyperlink"/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hyperlink r:id="rId4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sv-SE"/>
                </w:rPr>
                <w:t>http://nla.gov.au/nla.cat-vn539195</w:t>
              </w:r>
            </w:hyperlink>
          </w:p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hyperlink r:id="rId4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sv-SE"/>
                </w:rPr>
                <w:t>http://nla.gov.au/nla.cat-vn413021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t>MFM X 725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sv-SE"/>
              </w:rPr>
              <w:t>1929-1949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ไทยนิวส์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http://nla.gov.au/nla.cat-vn5748957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1200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1975-1994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637C5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EC7AA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ไทยน้อย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4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http://nla.gov.au/nla.cat-vn6381587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ไทยเหนือ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http://nla.gov.au/nla.cat-vn5748956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1203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1966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ไทยทักษิณ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http://nla.gov.au/nla.cat-vn1770930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726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1969-1980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ไทยวิจารณ์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http://nla.gov.au/nla.cat-vn5748952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1215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46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เทศาภิบาล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http://nla.gov.au/nla.cat-vn6381591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1985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1929-1942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47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เทศาภิบาล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http://nla.gov.au/nla.cat-vn6414830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1988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1906-1912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48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ถิ่นไทย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http://nla.gov.au/nla.cat-vn5748959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1201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C15BBD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49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C15BBD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ตุลยวิภาคพจนกิจ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http://nla.gov.au/nla.cat-vn1770724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916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1901-1906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50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de-DE"/>
              </w:rPr>
              <w:t>วชิรญาณ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5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http://nla.gov.au/nla.cat-vn248362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913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de-DE"/>
              </w:rPr>
              <w:t>1894-1895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51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วชิรญาณ วิเศษ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8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http://nla.gov.au/nla.cat-vn1770684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918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1885-1895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52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วันดี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5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http://nla.gov.au/nla.cat-vn6381595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1234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1933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53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วารสารศิลปากร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http://nla.gov.au/nla.cat-vn6381598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1947-1953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54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วงวรรณคดี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http://nla.gov.au/nla.cat-vn6381601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1986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1946-1953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55</w:t>
            </w:r>
          </w:p>
        </w:tc>
        <w:tc>
          <w:tcPr>
            <w:tcW w:w="3061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ยุวชนทหาร </w:t>
            </w:r>
          </w:p>
        </w:tc>
        <w:tc>
          <w:tcPr>
            <w:tcW w:w="3900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http://nla.gov.au/nla.cat-vn6196404</w:t>
              </w:r>
            </w:hyperlink>
          </w:p>
        </w:tc>
        <w:tc>
          <w:tcPr>
            <w:tcW w:w="1628" w:type="dxa"/>
            <w:gridSpan w:val="2"/>
          </w:tcPr>
          <w:p w:rsidR="00637C51" w:rsidRPr="00FB1B65" w:rsidRDefault="00637C51" w:rsidP="003277F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1229</w:t>
            </w:r>
          </w:p>
        </w:tc>
        <w:tc>
          <w:tcPr>
            <w:tcW w:w="1276" w:type="dxa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1939-1943</w:t>
            </w:r>
          </w:p>
        </w:tc>
      </w:tr>
      <w:tr w:rsidR="00637C51" w:rsidRPr="00CF2B70" w:rsidTr="00FB1B65">
        <w:tc>
          <w:tcPr>
            <w:tcW w:w="483" w:type="dxa"/>
            <w:shd w:val="clear" w:color="auto" w:fill="BFBFBF" w:themeFill="background1" w:themeFillShade="BF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865" w:type="dxa"/>
            <w:gridSpan w:val="7"/>
            <w:shd w:val="clear" w:color="auto" w:fill="BFBFBF" w:themeFill="background1" w:themeFillShade="BF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English titles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1</w:t>
            </w:r>
          </w:p>
        </w:tc>
        <w:tc>
          <w:tcPr>
            <w:tcW w:w="2919" w:type="dxa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 xml:space="preserve">Bangkok calendar 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6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http://nla.gov.au/nla.cat-vn248298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917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06265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de-DE"/>
              </w:rPr>
              <w:t>1948-1973</w:t>
            </w:r>
          </w:p>
        </w:tc>
      </w:tr>
      <w:tr w:rsidR="00FB1B65" w:rsidRPr="00C41AAF" w:rsidTr="00FB1B65">
        <w:tc>
          <w:tcPr>
            <w:tcW w:w="483" w:type="dxa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Bangkok chronicle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hyperlink r:id="rId64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sv-SE"/>
                </w:rPr>
                <w:t>http://nla.gov.au/nla.cat-vn415204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062658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  <w:t>MFM X 5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06265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sv-SE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sv-SE"/>
              </w:rPr>
              <w:t>1939-1941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E377FB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2919" w:type="dxa"/>
          </w:tcPr>
          <w:p w:rsidR="00637C51" w:rsidRPr="00FB1B65" w:rsidRDefault="00637C51" w:rsidP="00E377FB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Bangkok recorder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E377FB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5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http://nla.gov.au/nla.cat-vn1770791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E377FB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914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1865-1867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2919" w:type="dxa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Bangkok times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66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http://nla.gov.au/nla.cat-vn1771408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922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1888-1942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  <w:tc>
          <w:tcPr>
            <w:tcW w:w="2919" w:type="dxa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Bangkok world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7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http://nla.gov.au/nla.cat-vn195010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A6356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566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1957</w:t>
            </w:r>
          </w:p>
        </w:tc>
      </w:tr>
      <w:tr w:rsidR="00637C51" w:rsidRPr="00CF2B70" w:rsidTr="00FB1B65">
        <w:tc>
          <w:tcPr>
            <w:tcW w:w="483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</w:p>
        </w:tc>
        <w:tc>
          <w:tcPr>
            <w:tcW w:w="2919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*Bangkok Post</w:t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AA7390">
            <w:pPr>
              <w:pStyle w:val="PlainText"/>
              <w:rPr>
                <w:sz w:val="22"/>
                <w:szCs w:val="22"/>
              </w:rPr>
            </w:pPr>
            <w:hyperlink r:id="rId68" w:history="1">
              <w:r w:rsidR="00637C51" w:rsidRPr="00FB1B65">
                <w:rPr>
                  <w:rStyle w:val="Hyperlink"/>
                  <w:sz w:val="22"/>
                  <w:szCs w:val="22"/>
                </w:rPr>
                <w:t>http://nla.gov.au/nla.cat-vn181739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637C51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109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1948 – current year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2919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Nation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69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http://nla.gov.au/nla.cat-vn566432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1047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1972-2001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8</w:t>
            </w:r>
          </w:p>
        </w:tc>
        <w:tc>
          <w:tcPr>
            <w:tcW w:w="2919" w:type="dxa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 xml:space="preserve">Nation review </w:t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hyperlink r:id="rId70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  <w:lang w:val="de-DE"/>
                </w:rPr>
                <w:t>http://nla.gov.au/nla.cat-vn2556020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AA7390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  <w:lang w:val="de-DE"/>
              </w:rPr>
              <w:t>MFM X 758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1976-1982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9</w:t>
            </w:r>
          </w:p>
        </w:tc>
        <w:tc>
          <w:tcPr>
            <w:tcW w:w="2919" w:type="dxa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Siam observer : first daily to be published in Siam 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71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http://nla.gov.au/nla.cat-vn5548362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X 1186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1919-1922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2919" w:type="dxa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Siam outlook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72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http://nla.gov.au/nla.cat-vn6250148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6B6F0F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1976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C41AAF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1921-1939</w:t>
            </w:r>
          </w:p>
        </w:tc>
      </w:tr>
      <w:tr w:rsidR="00FB1B65" w:rsidRPr="00CF2B70" w:rsidTr="00FB1B65">
        <w:tc>
          <w:tcPr>
            <w:tcW w:w="483" w:type="dxa"/>
          </w:tcPr>
          <w:p w:rsidR="00637C51" w:rsidRPr="00FB1B65" w:rsidRDefault="00637C51" w:rsidP="0012364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11</w:t>
            </w:r>
          </w:p>
        </w:tc>
        <w:tc>
          <w:tcPr>
            <w:tcW w:w="2919" w:type="dxa"/>
          </w:tcPr>
          <w:p w:rsidR="00637C51" w:rsidRPr="00FB1B65" w:rsidRDefault="00637C51" w:rsidP="0012364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Thai journal of agricultural science  </w:t>
            </w: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</w:tc>
        <w:tc>
          <w:tcPr>
            <w:tcW w:w="3827" w:type="dxa"/>
            <w:gridSpan w:val="2"/>
          </w:tcPr>
          <w:p w:rsidR="00637C51" w:rsidRPr="00FB1B65" w:rsidRDefault="002D5264" w:rsidP="0012364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73" w:history="1">
              <w:r w:rsidR="00637C51" w:rsidRPr="00FB1B65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http://nla.gov.au/nla.cat-vn3602246</w:t>
              </w:r>
            </w:hyperlink>
          </w:p>
        </w:tc>
        <w:tc>
          <w:tcPr>
            <w:tcW w:w="1598" w:type="dxa"/>
            <w:gridSpan w:val="2"/>
          </w:tcPr>
          <w:p w:rsidR="00637C51" w:rsidRPr="00FB1B65" w:rsidRDefault="00637C51" w:rsidP="00123641">
            <w:pPr>
              <w:pStyle w:val="PlainTex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/>
                <w:sz w:val="22"/>
                <w:szCs w:val="22"/>
              </w:rPr>
              <w:t>MFM 1580</w:t>
            </w:r>
          </w:p>
        </w:tc>
        <w:tc>
          <w:tcPr>
            <w:tcW w:w="1521" w:type="dxa"/>
            <w:gridSpan w:val="2"/>
          </w:tcPr>
          <w:p w:rsidR="00637C51" w:rsidRPr="00FB1B65" w:rsidRDefault="00637C51" w:rsidP="00123641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1B65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1968-1972</w:t>
            </w:r>
          </w:p>
        </w:tc>
      </w:tr>
    </w:tbl>
    <w:p w:rsidR="00D077C6" w:rsidRPr="00CF2B70" w:rsidRDefault="00D077C6" w:rsidP="00CF2B70"/>
    <w:sectPr w:rsidR="00D077C6" w:rsidRPr="00CF2B70" w:rsidSect="00C41AAF">
      <w:footerReference w:type="default" r:id="rId7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C4" w:rsidRDefault="00992BC4" w:rsidP="00CF2B70">
      <w:pPr>
        <w:spacing w:after="0" w:line="240" w:lineRule="auto"/>
      </w:pPr>
      <w:r>
        <w:separator/>
      </w:r>
    </w:p>
  </w:endnote>
  <w:endnote w:type="continuationSeparator" w:id="0">
    <w:p w:rsidR="00992BC4" w:rsidRDefault="00992BC4" w:rsidP="00CF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9A" w:rsidRPr="00F6519A" w:rsidRDefault="00F6519A">
    <w:pPr>
      <w:pStyle w:val="Footer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  <w:sz w:val="20"/>
        <w:szCs w:val="20"/>
      </w:rPr>
    </w:pPr>
    <w:r w:rsidRPr="00F6519A">
      <w:rPr>
        <w:rFonts w:ascii="Arial Unicode MS" w:eastAsia="Arial Unicode MS" w:hAnsi="Arial Unicode MS" w:cs="Arial Unicode MS"/>
        <w:sz w:val="20"/>
        <w:szCs w:val="20"/>
      </w:rPr>
      <w:t>Thai Collection: Newspapers in Microfilm</w:t>
    </w:r>
    <w:r>
      <w:rPr>
        <w:rFonts w:ascii="Arial Unicode MS" w:eastAsia="Arial Unicode MS" w:hAnsi="Arial Unicode MS" w:cs="Arial Unicode MS"/>
        <w:sz w:val="20"/>
        <w:szCs w:val="20"/>
      </w:rPr>
      <w:t>s</w:t>
    </w:r>
    <w:r w:rsidRPr="00F6519A">
      <w:rPr>
        <w:rFonts w:ascii="Arial Unicode MS" w:eastAsia="Arial Unicode MS" w:hAnsi="Arial Unicode MS" w:cs="Arial Unicode MS"/>
        <w:sz w:val="20"/>
        <w:szCs w:val="20"/>
      </w:rPr>
      <w:ptab w:relativeTo="margin" w:alignment="right" w:leader="none"/>
    </w:r>
    <w:r w:rsidRPr="00F6519A">
      <w:rPr>
        <w:rFonts w:ascii="Arial Unicode MS" w:eastAsia="Arial Unicode MS" w:hAnsi="Arial Unicode MS" w:cs="Arial Unicode MS"/>
        <w:sz w:val="20"/>
        <w:szCs w:val="20"/>
      </w:rPr>
      <w:t xml:space="preserve">Page </w:t>
    </w:r>
    <w:r w:rsidR="002D5264" w:rsidRPr="00F6519A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F6519A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="002D5264" w:rsidRPr="00F6519A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A26CA0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="002D5264" w:rsidRPr="00F6519A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  <w:p w:rsidR="00F6519A" w:rsidRDefault="00F65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C4" w:rsidRDefault="00992BC4" w:rsidP="00CF2B70">
      <w:pPr>
        <w:spacing w:after="0" w:line="240" w:lineRule="auto"/>
      </w:pPr>
      <w:r>
        <w:separator/>
      </w:r>
    </w:p>
  </w:footnote>
  <w:footnote w:type="continuationSeparator" w:id="0">
    <w:p w:rsidR="00992BC4" w:rsidRDefault="00992BC4" w:rsidP="00CF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C3A45"/>
    <w:rsid w:val="00075C32"/>
    <w:rsid w:val="000C6A95"/>
    <w:rsid w:val="00211C60"/>
    <w:rsid w:val="002C3A45"/>
    <w:rsid w:val="002D5264"/>
    <w:rsid w:val="0045526B"/>
    <w:rsid w:val="005B28D3"/>
    <w:rsid w:val="00637C51"/>
    <w:rsid w:val="007872BC"/>
    <w:rsid w:val="00875731"/>
    <w:rsid w:val="00916C4D"/>
    <w:rsid w:val="00992BC4"/>
    <w:rsid w:val="009A0220"/>
    <w:rsid w:val="00A26CA0"/>
    <w:rsid w:val="00A6618F"/>
    <w:rsid w:val="00AE1907"/>
    <w:rsid w:val="00C15BBD"/>
    <w:rsid w:val="00C41AAF"/>
    <w:rsid w:val="00CF2B70"/>
    <w:rsid w:val="00D077C6"/>
    <w:rsid w:val="00DF247F"/>
    <w:rsid w:val="00E84809"/>
    <w:rsid w:val="00EC7AAF"/>
    <w:rsid w:val="00EF633A"/>
    <w:rsid w:val="00F6519A"/>
    <w:rsid w:val="00FA73C7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1"/>
  </w:style>
  <w:style w:type="paragraph" w:styleId="Heading1">
    <w:name w:val="heading 1"/>
    <w:basedOn w:val="Normal"/>
    <w:next w:val="Normal"/>
    <w:link w:val="Heading1Char"/>
    <w:uiPriority w:val="9"/>
    <w:qFormat/>
    <w:rsid w:val="0078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4491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CD4491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CF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70"/>
  </w:style>
  <w:style w:type="paragraph" w:styleId="Footer">
    <w:name w:val="footer"/>
    <w:basedOn w:val="Normal"/>
    <w:link w:val="FooterChar"/>
    <w:uiPriority w:val="99"/>
    <w:unhideWhenUsed/>
    <w:rsid w:val="00CF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70"/>
  </w:style>
  <w:style w:type="character" w:styleId="FollowedHyperlink">
    <w:name w:val="FollowedHyperlink"/>
    <w:basedOn w:val="DefaultParagraphFont"/>
    <w:uiPriority w:val="99"/>
    <w:semiHidden/>
    <w:unhideWhenUsed/>
    <w:rsid w:val="00EF633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4491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CD4491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CF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70"/>
  </w:style>
  <w:style w:type="paragraph" w:styleId="Footer">
    <w:name w:val="footer"/>
    <w:basedOn w:val="Normal"/>
    <w:link w:val="FooterChar"/>
    <w:uiPriority w:val="99"/>
    <w:unhideWhenUsed/>
    <w:rsid w:val="00CF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70"/>
  </w:style>
  <w:style w:type="character" w:styleId="FollowedHyperlink">
    <w:name w:val="FollowedHyperlink"/>
    <w:basedOn w:val="DefaultParagraphFont"/>
    <w:uiPriority w:val="99"/>
    <w:semiHidden/>
    <w:unhideWhenUsed/>
    <w:rsid w:val="00EF633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6191421" TargetMode="External"/><Relationship Id="rId18" Type="http://schemas.openxmlformats.org/officeDocument/2006/relationships/hyperlink" Target="http://nla.gov.au/nla.cat-vn248257" TargetMode="External"/><Relationship Id="rId26" Type="http://schemas.openxmlformats.org/officeDocument/2006/relationships/hyperlink" Target="http://nla.gov.au/nla.cat-vn5548415" TargetMode="External"/><Relationship Id="rId39" Type="http://schemas.openxmlformats.org/officeDocument/2006/relationships/hyperlink" Target="http://nla.gov.au/nla.cat-vn5748938" TargetMode="External"/><Relationship Id="rId21" Type="http://schemas.openxmlformats.org/officeDocument/2006/relationships/hyperlink" Target="http://nla.gov.au/nla.cat-vn6196405" TargetMode="External"/><Relationship Id="rId34" Type="http://schemas.openxmlformats.org/officeDocument/2006/relationships/hyperlink" Target="http://nla.gov.au/nla.cat-vn5719941" TargetMode="External"/><Relationship Id="rId42" Type="http://schemas.openxmlformats.org/officeDocument/2006/relationships/hyperlink" Target="http://nla.gov.au/nla.cat-vn5748967" TargetMode="External"/><Relationship Id="rId47" Type="http://schemas.openxmlformats.org/officeDocument/2006/relationships/hyperlink" Target="http://nla.gov.au/nla.cat-vn413021" TargetMode="External"/><Relationship Id="rId50" Type="http://schemas.openxmlformats.org/officeDocument/2006/relationships/hyperlink" Target="http://nla.gov.au/nla.cat-vn5748956" TargetMode="External"/><Relationship Id="rId55" Type="http://schemas.openxmlformats.org/officeDocument/2006/relationships/hyperlink" Target="http://nla.gov.au/nla.cat-vn5748959" TargetMode="External"/><Relationship Id="rId63" Type="http://schemas.openxmlformats.org/officeDocument/2006/relationships/hyperlink" Target="http://nla.gov.au/nla.cat-vn248298" TargetMode="External"/><Relationship Id="rId68" Type="http://schemas.openxmlformats.org/officeDocument/2006/relationships/hyperlink" Target="http://nla.gov.au/nla.cat-vn18173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nla.gov.au/nla.cat-vn5917102" TargetMode="External"/><Relationship Id="rId71" Type="http://schemas.openxmlformats.org/officeDocument/2006/relationships/hyperlink" Target="http://nla.gov.au/nla.cat-vn5548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.gov.au/nla.cat-vn5748936" TargetMode="External"/><Relationship Id="rId29" Type="http://schemas.openxmlformats.org/officeDocument/2006/relationships/hyperlink" Target="http://nla.gov.au/nla.cat-vn6381578" TargetMode="External"/><Relationship Id="rId11" Type="http://schemas.openxmlformats.org/officeDocument/2006/relationships/hyperlink" Target="http://nla.gov.au/nla.cat-vn6191417" TargetMode="External"/><Relationship Id="rId24" Type="http://schemas.openxmlformats.org/officeDocument/2006/relationships/hyperlink" Target="http://nla.gov.au/nla.cat-vn5748963" TargetMode="External"/><Relationship Id="rId32" Type="http://schemas.openxmlformats.org/officeDocument/2006/relationships/hyperlink" Target="http://nla.gov.au/nla.cat-vn5548423" TargetMode="External"/><Relationship Id="rId37" Type="http://schemas.openxmlformats.org/officeDocument/2006/relationships/hyperlink" Target="http://nla.gov.au/nla.cat-vn5748954" TargetMode="External"/><Relationship Id="rId40" Type="http://schemas.openxmlformats.org/officeDocument/2006/relationships/hyperlink" Target="http://nla.gov.au/nla.cat-vn1770910" TargetMode="External"/><Relationship Id="rId45" Type="http://schemas.openxmlformats.org/officeDocument/2006/relationships/hyperlink" Target="http://nla.gov.au/nla.cat-vn5748964" TargetMode="External"/><Relationship Id="rId53" Type="http://schemas.openxmlformats.org/officeDocument/2006/relationships/hyperlink" Target="http://nla.gov.au/nla.cat-vn6381591" TargetMode="External"/><Relationship Id="rId58" Type="http://schemas.openxmlformats.org/officeDocument/2006/relationships/hyperlink" Target="http://nla.gov.au/nla.cat-vn1770684" TargetMode="External"/><Relationship Id="rId66" Type="http://schemas.openxmlformats.org/officeDocument/2006/relationships/hyperlink" Target="http://nla.gov.au/nla.cat-vn1771408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nla.gov.au/nla.cat-vn6197031" TargetMode="External"/><Relationship Id="rId23" Type="http://schemas.openxmlformats.org/officeDocument/2006/relationships/hyperlink" Target="http://nla.gov.au/nla.cat-vn6381558" TargetMode="External"/><Relationship Id="rId28" Type="http://schemas.openxmlformats.org/officeDocument/2006/relationships/hyperlink" Target="http://nla.gov.au/nla.cat-vn6381575" TargetMode="External"/><Relationship Id="rId36" Type="http://schemas.openxmlformats.org/officeDocument/2006/relationships/hyperlink" Target="http://nla.gov.au/nla.cat-vn3072816" TargetMode="External"/><Relationship Id="rId49" Type="http://schemas.openxmlformats.org/officeDocument/2006/relationships/hyperlink" Target="http://nla.gov.au/nla.cat-vn6381587" TargetMode="External"/><Relationship Id="rId57" Type="http://schemas.openxmlformats.org/officeDocument/2006/relationships/hyperlink" Target="http://nla.gov.au/nla.cat-vn248362" TargetMode="External"/><Relationship Id="rId61" Type="http://schemas.openxmlformats.org/officeDocument/2006/relationships/hyperlink" Target="http://nla.gov.au/nla.cat-vn6381601" TargetMode="External"/><Relationship Id="rId10" Type="http://schemas.openxmlformats.org/officeDocument/2006/relationships/hyperlink" Target="http://nla.gov.au/nla.cat-vn6191415" TargetMode="External"/><Relationship Id="rId19" Type="http://schemas.openxmlformats.org/officeDocument/2006/relationships/hyperlink" Target="http://nla.gov.au/nla.cat-vn248287" TargetMode="External"/><Relationship Id="rId31" Type="http://schemas.openxmlformats.org/officeDocument/2006/relationships/hyperlink" Target="http://nla.gov.au/nla.cat-vn248486" TargetMode="External"/><Relationship Id="rId44" Type="http://schemas.openxmlformats.org/officeDocument/2006/relationships/hyperlink" Target="http://nla.gov.au/nla.cat-vn5748941" TargetMode="External"/><Relationship Id="rId52" Type="http://schemas.openxmlformats.org/officeDocument/2006/relationships/hyperlink" Target="http://nla.gov.au/nla.cat-vn5748952" TargetMode="External"/><Relationship Id="rId60" Type="http://schemas.openxmlformats.org/officeDocument/2006/relationships/hyperlink" Target="http://nla.gov.au/nla.cat-vn6381598" TargetMode="External"/><Relationship Id="rId65" Type="http://schemas.openxmlformats.org/officeDocument/2006/relationships/hyperlink" Target="http://nla.gov.au/nla.cat-vn1770791" TargetMode="External"/><Relationship Id="rId73" Type="http://schemas.openxmlformats.org/officeDocument/2006/relationships/hyperlink" Target="http://nla.gov.au/nla.cat-vn36022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vn6191402" TargetMode="External"/><Relationship Id="rId14" Type="http://schemas.openxmlformats.org/officeDocument/2006/relationships/hyperlink" Target="http://nla.gov.au/nla.cat-vn248472" TargetMode="External"/><Relationship Id="rId22" Type="http://schemas.openxmlformats.org/officeDocument/2006/relationships/hyperlink" Target="http://nla.gov.au/nla.cat-vn6192477" TargetMode="External"/><Relationship Id="rId27" Type="http://schemas.openxmlformats.org/officeDocument/2006/relationships/hyperlink" Target="http://nla.gov.au/nla.cat-vn6381570" TargetMode="External"/><Relationship Id="rId30" Type="http://schemas.openxmlformats.org/officeDocument/2006/relationships/hyperlink" Target="http://nla.gov.au/nla.cat-vn6381580" TargetMode="External"/><Relationship Id="rId35" Type="http://schemas.openxmlformats.org/officeDocument/2006/relationships/hyperlink" Target="http://nla.gov.au/nla.cat-vn5548571" TargetMode="External"/><Relationship Id="rId43" Type="http://schemas.openxmlformats.org/officeDocument/2006/relationships/hyperlink" Target="http://nla.gov.au/nla.cat-vn5748940" TargetMode="External"/><Relationship Id="rId48" Type="http://schemas.openxmlformats.org/officeDocument/2006/relationships/hyperlink" Target="http://nla.gov.au/nla.cat-vn5748957" TargetMode="External"/><Relationship Id="rId56" Type="http://schemas.openxmlformats.org/officeDocument/2006/relationships/hyperlink" Target="http://nla.gov.au/nla.cat-vn1770724" TargetMode="External"/><Relationship Id="rId64" Type="http://schemas.openxmlformats.org/officeDocument/2006/relationships/hyperlink" Target="http://nla.gov.au/nla.cat-vn415204" TargetMode="External"/><Relationship Id="rId69" Type="http://schemas.openxmlformats.org/officeDocument/2006/relationships/hyperlink" Target="http://nla.gov.au/nla.cat-vn566432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nla.gov.au/nla.cat-vn6191401" TargetMode="External"/><Relationship Id="rId51" Type="http://schemas.openxmlformats.org/officeDocument/2006/relationships/hyperlink" Target="http://nla.gov.au/nla.cat-vn1770930" TargetMode="External"/><Relationship Id="rId72" Type="http://schemas.openxmlformats.org/officeDocument/2006/relationships/hyperlink" Target="http://nla.gov.au/nla.cat-vn62501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vn5748933" TargetMode="External"/><Relationship Id="rId17" Type="http://schemas.openxmlformats.org/officeDocument/2006/relationships/hyperlink" Target="http://nla.gov.au/nla.cat-vn6381592" TargetMode="External"/><Relationship Id="rId25" Type="http://schemas.openxmlformats.org/officeDocument/2006/relationships/hyperlink" Target="http://nla.gov.au/nla.cat-vn6381564" TargetMode="External"/><Relationship Id="rId33" Type="http://schemas.openxmlformats.org/officeDocument/2006/relationships/hyperlink" Target="http://nla.gov.au/nla.cat-vn248452" TargetMode="External"/><Relationship Id="rId38" Type="http://schemas.openxmlformats.org/officeDocument/2006/relationships/hyperlink" Target="http://nla.gov.au/nla.cat-vn5548428" TargetMode="External"/><Relationship Id="rId46" Type="http://schemas.openxmlformats.org/officeDocument/2006/relationships/hyperlink" Target="http://nla.gov.au/nla.cat-vn539195" TargetMode="External"/><Relationship Id="rId59" Type="http://schemas.openxmlformats.org/officeDocument/2006/relationships/hyperlink" Target="http://nla.gov.au/nla.cat-vn6381595" TargetMode="External"/><Relationship Id="rId67" Type="http://schemas.openxmlformats.org/officeDocument/2006/relationships/hyperlink" Target="http://nla.gov.au/nla.cat-vn195010" TargetMode="External"/><Relationship Id="rId20" Type="http://schemas.openxmlformats.org/officeDocument/2006/relationships/hyperlink" Target="http://nla.gov.au/nla.cat-vn6381559" TargetMode="External"/><Relationship Id="rId41" Type="http://schemas.openxmlformats.org/officeDocument/2006/relationships/hyperlink" Target="http://nla.gov.au/nla.cat-vn6196406" TargetMode="External"/><Relationship Id="rId54" Type="http://schemas.openxmlformats.org/officeDocument/2006/relationships/hyperlink" Target="http://nla.gov.au/nla.cat-vn6414830" TargetMode="External"/><Relationship Id="rId62" Type="http://schemas.openxmlformats.org/officeDocument/2006/relationships/hyperlink" Target="http://nla.gov.au/nla.cat-vn6196404" TargetMode="External"/><Relationship Id="rId70" Type="http://schemas.openxmlformats.org/officeDocument/2006/relationships/hyperlink" Target="http://nla.gov.au/nla.cat-vn255602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jwhiting</dc:creator>
  <cp:lastModifiedBy>Home</cp:lastModifiedBy>
  <cp:revision>4</cp:revision>
  <dcterms:created xsi:type="dcterms:W3CDTF">2014-04-09T04:34:00Z</dcterms:created>
  <dcterms:modified xsi:type="dcterms:W3CDTF">2014-04-09T11:18:00Z</dcterms:modified>
</cp:coreProperties>
</file>